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EAFA" w14:textId="6AA6D0FF" w:rsidR="00D100C6" w:rsidRPr="00242066" w:rsidRDefault="00C83A4C">
      <w:pPr>
        <w:pStyle w:val="titredudocument"/>
      </w:pPr>
      <w:bookmarkStart w:id="0" w:name="__RefHeading___Toc672_252077797"/>
      <w:bookmarkEnd w:id="0"/>
      <w:r>
        <w:rPr>
          <w:noProof/>
        </w:rPr>
        <mc:AlternateContent>
          <mc:Choice Requires="wps">
            <w:drawing>
              <wp:anchor distT="0" distB="0" distL="0" distR="0" simplePos="0" relativeHeight="6" behindDoc="0" locked="0" layoutInCell="1" allowOverlap="1" wp14:anchorId="3DC603E5" wp14:editId="709034C4">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7467298"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cplqgEAALsDAAAOAAAAZHJzL2Uyb0RvYy54bWysU02P2yAQvVfqf0DcG+xtFLVWnD1ktb1U&#13;&#10;7aofP4BgiJGAQUDj5N93mCRO1J626mXMwLzHvMd4/Xj0jh10yhZCz9tFw5kOCgYb9j3/+eP53QfO&#13;&#10;cpFhkA6C7vlJZ/64eftmPcVOP8AIbtCJIUnI3RR7PpYSOyGyGrWXeQFRBzw0kLwsmKa9GJKckN07&#13;&#10;8dA0KzFBGmICpXPG3afzId8QvzFala/GZF2Y6zn2VigmirsaxWYtu32ScbTq0ob8hy68tAEvname&#13;&#10;ZJHsV7J/UXmrEmQwZaHACzDGKk0aUE3b/KHm+yijJi1oTo6zTfn/0aovh214SWjDFHOX40uqKo4m&#13;&#10;+frF/tiRzDrNZuljYQo3V237cbVET9X1TNyAMeXySYNnddFzZ0PVITt5+JwLXoal15K67UKNGZwd&#13;&#10;nq1zlKT9busSO0h8uWXzfrts62Mh8K4MswoVt95pVU5On2m/acPsQBKIVF1YzxOAI4r9X+eAyBBQ&#13;&#10;Cw128UrsBVLRmgbvlfgZRPdDKDPe2wCJxN+pq8sdDCd6OzIAJ4T8uUxzHcH7nGy6/XOb3wAAAP//&#13;&#10;AwBQSwMEFAAGAAgAAAAhAPP+1VHiAAAADQEAAA8AAABkcnMvZG93bnJldi54bWxMj81OwzAQhO9I&#13;&#10;vIO1SFxQ6yRFhaZxKsSPuBUaQFzdeIkj4nUUu014e7YnuKy0O5rZb4rN5DpxxCG0nhSk8wQEUu1N&#13;&#10;S42C97en2S2IEDUZ3XlCBT8YYFOenxU6N36kHR6r2AgOoZBrBTbGPpcy1BadDnPfI7H25QenI69D&#13;&#10;I82gRw53ncySZCmdbok/WN3jvcX6uzo4BS8fY3j+fEXaXu1ksDfdY1qtEqUuL6aHNY+7NYiIU/xz&#13;&#10;wKkD80PJYHt/IBNEp2CWMn5UsMgWIFhfLTMuuD8drkGWhfzfovwFAAD//wMAUEsBAi0AFAAGAAgA&#13;&#10;AAAhALaDOJL+AAAA4QEAABMAAAAAAAAAAAAAAAAAAAAAAFtDb250ZW50X1R5cGVzXS54bWxQSwEC&#13;&#10;LQAUAAYACAAAACEAOP0h/9YAAACUAQAACwAAAAAAAAAAAAAAAAAvAQAAX3JlbHMvLnJlbHNQSwEC&#13;&#10;LQAUAAYACAAAACEAoHHKZaoBAAC7AwAADgAAAAAAAAAAAAAAAAAuAgAAZHJzL2Uyb0RvYy54bWxQ&#13;&#10;SwECLQAUAAYACAAAACEA8/7VUeIAAAANAQAADwAAAAAAAAAAAAAAAAAEBAAAZHJzL2Rvd25yZXYu&#13;&#10;eG1sUEsFBgAAAAAEAAQA8wAAABMFAAAAAA==&#13;&#10;" strokecolor="#403c41"/>
            </w:pict>
          </mc:Fallback>
        </mc:AlternateContent>
      </w:r>
      <w:r w:rsidR="00242066">
        <w:t xml:space="preserve">Post-doctorat en astrophysique : </w:t>
      </w:r>
      <w:r w:rsidR="00242066" w:rsidRPr="00242066">
        <w:t xml:space="preserve">explorer la </w:t>
      </w:r>
      <w:r w:rsidR="00242066">
        <w:t>gravité à l’échelle cosmologique</w:t>
      </w:r>
    </w:p>
    <w:p w14:paraId="6B84739B" w14:textId="77777777" w:rsidR="00D100C6" w:rsidRDefault="00C83A4C">
      <w:r>
        <w:t>Offre d’emploi de l’institut de physique du globe de Paris | CNRS UMR 7154</w:t>
      </w:r>
    </w:p>
    <w:p w14:paraId="5353FE37" w14:textId="77777777" w:rsidR="00D100C6" w:rsidRDefault="00D100C6">
      <w:pPr>
        <w:pStyle w:val="Heading3"/>
      </w:pPr>
      <w:bookmarkStart w:id="1" w:name="__RefHeading___Toc674_252077797"/>
      <w:bookmarkEnd w:id="1"/>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D100C6" w14:paraId="58213C20" w14:textId="77777777">
        <w:tc>
          <w:tcPr>
            <w:tcW w:w="3963" w:type="dxa"/>
            <w:tcBorders>
              <w:bottom w:val="single" w:sz="2" w:space="0" w:color="CCCCCC"/>
            </w:tcBorders>
            <w:shd w:val="clear" w:color="auto" w:fill="FFFFFF"/>
          </w:tcPr>
          <w:p w14:paraId="584C5607" w14:textId="77777777" w:rsidR="00D100C6" w:rsidRDefault="00C83A4C">
            <w:pPr>
              <w:pStyle w:val="BodyText"/>
              <w:spacing w:before="57" w:after="57"/>
              <w:rPr>
                <w:b/>
                <w:bCs/>
              </w:rPr>
            </w:pPr>
            <w:r>
              <w:rPr>
                <w:b/>
                <w:bCs/>
              </w:rPr>
              <w:t>Chercheur en</w:t>
            </w:r>
          </w:p>
        </w:tc>
        <w:tc>
          <w:tcPr>
            <w:tcW w:w="5109" w:type="dxa"/>
            <w:tcBorders>
              <w:bottom w:val="single" w:sz="2" w:space="0" w:color="CCCCCC"/>
            </w:tcBorders>
            <w:shd w:val="clear" w:color="auto" w:fill="FFFFFF"/>
          </w:tcPr>
          <w:p w14:paraId="038D206A" w14:textId="2C901606" w:rsidR="00D100C6" w:rsidRDefault="00242066">
            <w:pPr>
              <w:pStyle w:val="BodyText"/>
              <w:spacing w:before="57" w:after="57"/>
            </w:pPr>
            <w:r>
              <w:t>Astrophysique</w:t>
            </w:r>
          </w:p>
        </w:tc>
      </w:tr>
      <w:tr w:rsidR="00D100C6" w14:paraId="5E25DA26" w14:textId="77777777">
        <w:tc>
          <w:tcPr>
            <w:tcW w:w="3963" w:type="dxa"/>
            <w:tcBorders>
              <w:top w:val="single" w:sz="2" w:space="0" w:color="CCCCCC"/>
              <w:bottom w:val="single" w:sz="2" w:space="0" w:color="CCCCCC"/>
            </w:tcBorders>
            <w:shd w:val="clear" w:color="auto" w:fill="FFFFFF"/>
          </w:tcPr>
          <w:p w14:paraId="0E0C8B9E" w14:textId="77777777" w:rsidR="00D100C6" w:rsidRDefault="00C83A4C">
            <w:pPr>
              <w:pStyle w:val="BodyText"/>
              <w:spacing w:before="57" w:after="57"/>
              <w:rPr>
                <w:b/>
                <w:bCs/>
              </w:rPr>
            </w:pPr>
            <w:r>
              <w:rPr>
                <w:b/>
                <w:bCs/>
              </w:rPr>
              <w:t>Durée</w:t>
            </w:r>
          </w:p>
        </w:tc>
        <w:tc>
          <w:tcPr>
            <w:tcW w:w="5109" w:type="dxa"/>
            <w:tcBorders>
              <w:top w:val="single" w:sz="2" w:space="0" w:color="CCCCCC"/>
              <w:bottom w:val="single" w:sz="2" w:space="0" w:color="CCCCCC"/>
            </w:tcBorders>
            <w:shd w:val="clear" w:color="auto" w:fill="FFFFFF"/>
          </w:tcPr>
          <w:p w14:paraId="1254E6C5" w14:textId="6A2ED76C" w:rsidR="00D100C6" w:rsidRDefault="00242066">
            <w:pPr>
              <w:pStyle w:val="BodyText"/>
              <w:spacing w:before="57" w:after="57"/>
            </w:pPr>
            <w:r>
              <w:t>24 mois</w:t>
            </w:r>
          </w:p>
        </w:tc>
      </w:tr>
      <w:tr w:rsidR="00D100C6" w14:paraId="0B7F9A86" w14:textId="77777777">
        <w:tc>
          <w:tcPr>
            <w:tcW w:w="3963" w:type="dxa"/>
            <w:tcBorders>
              <w:top w:val="single" w:sz="2" w:space="0" w:color="CCCCCC"/>
              <w:bottom w:val="single" w:sz="2" w:space="0" w:color="CCCCCC"/>
            </w:tcBorders>
            <w:shd w:val="clear" w:color="auto" w:fill="FFFFFF"/>
          </w:tcPr>
          <w:p w14:paraId="6D2EC1B0" w14:textId="77777777" w:rsidR="00D100C6" w:rsidRDefault="00C83A4C">
            <w:pPr>
              <w:pStyle w:val="BodyText"/>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14:paraId="35C96DA1" w14:textId="70092F74" w:rsidR="00D100C6" w:rsidRDefault="00242066">
            <w:pPr>
              <w:pStyle w:val="BodyText"/>
              <w:spacing w:before="57" w:after="57"/>
            </w:pPr>
            <w:r>
              <w:t>Astroparticules et Cosmologie (APC)</w:t>
            </w:r>
          </w:p>
        </w:tc>
      </w:tr>
      <w:tr w:rsidR="00D100C6" w14:paraId="559ECFB5" w14:textId="77777777">
        <w:tc>
          <w:tcPr>
            <w:tcW w:w="3963" w:type="dxa"/>
            <w:tcBorders>
              <w:top w:val="single" w:sz="2" w:space="0" w:color="CCCCCC"/>
              <w:bottom w:val="single" w:sz="2" w:space="0" w:color="CCCCCC"/>
            </w:tcBorders>
            <w:shd w:val="clear" w:color="auto" w:fill="FFFFFF"/>
          </w:tcPr>
          <w:p w14:paraId="3957C2C6" w14:textId="77777777" w:rsidR="00D100C6" w:rsidRDefault="00C83A4C">
            <w:pPr>
              <w:pStyle w:val="BodyText"/>
              <w:spacing w:before="57" w:after="57"/>
              <w:rPr>
                <w:b/>
                <w:bCs/>
              </w:rPr>
            </w:pPr>
            <w:r>
              <w:rPr>
                <w:b/>
                <w:bCs/>
              </w:rPr>
              <w:t>Rémunération</w:t>
            </w:r>
          </w:p>
        </w:tc>
        <w:tc>
          <w:tcPr>
            <w:tcW w:w="5109" w:type="dxa"/>
            <w:tcBorders>
              <w:top w:val="single" w:sz="2" w:space="0" w:color="CCCCCC"/>
              <w:bottom w:val="single" w:sz="2" w:space="0" w:color="CCCCCC"/>
            </w:tcBorders>
            <w:shd w:val="clear" w:color="auto" w:fill="FFFFFF"/>
          </w:tcPr>
          <w:p w14:paraId="76D7F354" w14:textId="7F1953C2" w:rsidR="00D100C6" w:rsidRDefault="00242066">
            <w:pPr>
              <w:pStyle w:val="BodyText"/>
              <w:spacing w:before="57" w:after="57"/>
            </w:pPr>
            <w:r>
              <w:t>Selon expérience</w:t>
            </w:r>
          </w:p>
        </w:tc>
      </w:tr>
      <w:tr w:rsidR="00D100C6" w14:paraId="1568BA48" w14:textId="77777777">
        <w:tc>
          <w:tcPr>
            <w:tcW w:w="3963" w:type="dxa"/>
            <w:tcBorders>
              <w:top w:val="single" w:sz="2" w:space="0" w:color="CCCCCC"/>
              <w:bottom w:val="single" w:sz="2" w:space="0" w:color="CCCCCC"/>
            </w:tcBorders>
            <w:shd w:val="clear" w:color="auto" w:fill="FFFFFF"/>
          </w:tcPr>
          <w:p w14:paraId="489325B3" w14:textId="77777777" w:rsidR="00D100C6" w:rsidRDefault="00C83A4C">
            <w:pPr>
              <w:pStyle w:val="BodyText"/>
              <w:spacing w:before="57" w:after="57"/>
              <w:rPr>
                <w:b/>
                <w:bCs/>
              </w:rPr>
            </w:pPr>
            <w:r>
              <w:rPr>
                <w:b/>
                <w:bCs/>
              </w:rPr>
              <w:t>Date de la publication</w:t>
            </w:r>
          </w:p>
        </w:tc>
        <w:tc>
          <w:tcPr>
            <w:tcW w:w="5109" w:type="dxa"/>
            <w:tcBorders>
              <w:top w:val="single" w:sz="2" w:space="0" w:color="CCCCCC"/>
              <w:bottom w:val="single" w:sz="2" w:space="0" w:color="CCCCCC"/>
            </w:tcBorders>
            <w:shd w:val="clear" w:color="auto" w:fill="FFFFFF"/>
          </w:tcPr>
          <w:p w14:paraId="501A20CA" w14:textId="77777777" w:rsidR="00D100C6" w:rsidRDefault="00C83A4C">
            <w:pPr>
              <w:pStyle w:val="BodyText"/>
              <w:spacing w:before="57" w:after="57"/>
            </w:pPr>
            <w:r>
              <w:t>***</w:t>
            </w:r>
          </w:p>
        </w:tc>
      </w:tr>
      <w:tr w:rsidR="00D100C6" w14:paraId="04EBD269" w14:textId="77777777">
        <w:tc>
          <w:tcPr>
            <w:tcW w:w="3963" w:type="dxa"/>
            <w:tcBorders>
              <w:top w:val="single" w:sz="2" w:space="0" w:color="CCCCCC"/>
              <w:bottom w:val="single" w:sz="2" w:space="0" w:color="CCCCCC"/>
            </w:tcBorders>
            <w:shd w:val="clear" w:color="auto" w:fill="FFFFFF"/>
          </w:tcPr>
          <w:p w14:paraId="6DBF07E9" w14:textId="77777777" w:rsidR="00D100C6" w:rsidRDefault="00C83A4C">
            <w:pPr>
              <w:pStyle w:val="BodyText"/>
              <w:spacing w:before="57" w:after="57"/>
              <w:rPr>
                <w:b/>
                <w:bCs/>
              </w:rPr>
            </w:pPr>
            <w:r>
              <w:rPr>
                <w:b/>
                <w:bCs/>
              </w:rPr>
              <w:t>Date d’embauche prévue</w:t>
            </w:r>
          </w:p>
        </w:tc>
        <w:tc>
          <w:tcPr>
            <w:tcW w:w="5109" w:type="dxa"/>
            <w:tcBorders>
              <w:top w:val="single" w:sz="2" w:space="0" w:color="CCCCCC"/>
              <w:bottom w:val="single" w:sz="2" w:space="0" w:color="CCCCCC"/>
            </w:tcBorders>
            <w:shd w:val="clear" w:color="auto" w:fill="FFFFFF"/>
          </w:tcPr>
          <w:p w14:paraId="549F78D8" w14:textId="2D0850DD" w:rsidR="00D100C6" w:rsidRDefault="00242066">
            <w:pPr>
              <w:pStyle w:val="BodyText"/>
              <w:spacing w:before="57" w:after="57"/>
            </w:pPr>
            <w:r>
              <w:t>01/09/2026</w:t>
            </w:r>
          </w:p>
        </w:tc>
      </w:tr>
      <w:tr w:rsidR="00D100C6" w14:paraId="6AFBCAD1" w14:textId="77777777">
        <w:tc>
          <w:tcPr>
            <w:tcW w:w="3963" w:type="dxa"/>
            <w:tcBorders>
              <w:top w:val="single" w:sz="2" w:space="0" w:color="CCCCCC"/>
              <w:bottom w:val="single" w:sz="2" w:space="0" w:color="CCCCCC"/>
            </w:tcBorders>
            <w:shd w:val="clear" w:color="auto" w:fill="FFFFFF"/>
          </w:tcPr>
          <w:p w14:paraId="65F3B4BF" w14:textId="77777777" w:rsidR="00D100C6" w:rsidRDefault="00C83A4C">
            <w:pPr>
              <w:pStyle w:val="BodyText"/>
              <w:spacing w:before="57" w:after="57"/>
              <w:rPr>
                <w:b/>
                <w:bCs/>
              </w:rPr>
            </w:pPr>
            <w:r>
              <w:rPr>
                <w:b/>
                <w:bCs/>
              </w:rPr>
              <w:t>Lieu</w:t>
            </w:r>
          </w:p>
        </w:tc>
        <w:tc>
          <w:tcPr>
            <w:tcW w:w="5109" w:type="dxa"/>
            <w:tcBorders>
              <w:top w:val="single" w:sz="2" w:space="0" w:color="CCCCCC"/>
              <w:bottom w:val="single" w:sz="2" w:space="0" w:color="CCCCCC"/>
            </w:tcBorders>
            <w:shd w:val="clear" w:color="auto" w:fill="FFFFFF"/>
          </w:tcPr>
          <w:p w14:paraId="516A02D7" w14:textId="7415C810" w:rsidR="00D100C6" w:rsidRDefault="00242066">
            <w:pPr>
              <w:pStyle w:val="BodyText"/>
              <w:spacing w:before="57" w:after="57"/>
            </w:pPr>
            <w:r w:rsidRPr="00242066">
              <w:t xml:space="preserve">10 Rue Alice </w:t>
            </w:r>
            <w:proofErr w:type="spellStart"/>
            <w:r w:rsidRPr="00242066">
              <w:t>Domon</w:t>
            </w:r>
            <w:proofErr w:type="spellEnd"/>
            <w:r w:rsidRPr="00242066">
              <w:t xml:space="preserve"> et Léonie </w:t>
            </w:r>
            <w:proofErr w:type="spellStart"/>
            <w:r w:rsidRPr="00242066">
              <w:t>Duquet</w:t>
            </w:r>
            <w:proofErr w:type="spellEnd"/>
            <w:r w:rsidRPr="00242066">
              <w:t>, 75013 Paris</w:t>
            </w:r>
          </w:p>
        </w:tc>
      </w:tr>
    </w:tbl>
    <w:p w14:paraId="58A0B686" w14:textId="77777777" w:rsidR="00D100C6" w:rsidRDefault="00D100C6">
      <w:pPr>
        <w:pStyle w:val="Heading3"/>
        <w:rPr>
          <w:rFonts w:ascii="Garnett" w:hAnsi="Garnett"/>
          <w:b/>
          <w:color w:val="E0523B"/>
        </w:rPr>
      </w:pPr>
    </w:p>
    <w:p w14:paraId="28872399" w14:textId="77777777" w:rsidR="00D100C6" w:rsidRDefault="00C83A4C">
      <w:pPr>
        <w:pStyle w:val="Heading3"/>
      </w:pPr>
      <w:bookmarkStart w:id="2" w:name="__RefHeading___Toc896_2765008246"/>
      <w:bookmarkEnd w:id="2"/>
      <w:r>
        <w:t>L’institut de physique du globe de Paris</w:t>
      </w:r>
    </w:p>
    <w:p w14:paraId="636D7427" w14:textId="77777777" w:rsidR="00D100C6" w:rsidRDefault="00C83A4C">
      <w:pPr>
        <w:pStyle w:val="BodyText"/>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790DF89F" w14:textId="77777777" w:rsidR="00D100C6" w:rsidRDefault="00C83A4C">
      <w:pPr>
        <w:pStyle w:val="BodyText"/>
      </w:pPr>
      <w:r>
        <w:t xml:space="preserve">Les thématiques de recherche sont structurées à travers 4 grands thèmes fédérateurs : Intérieurs de la Terre et des planètes, Risques naturels, Système Terre, Origines. </w:t>
      </w:r>
    </w:p>
    <w:p w14:paraId="2807E0A7" w14:textId="77777777" w:rsidR="00D100C6" w:rsidRDefault="00C83A4C">
      <w:pPr>
        <w:pStyle w:val="BodyText"/>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514227EE" w14:textId="77777777" w:rsidR="00D100C6" w:rsidRDefault="00C83A4C">
      <w:pPr>
        <w:pStyle w:val="BodyText"/>
      </w:pPr>
      <w:r>
        <w:t xml:space="preserve">L’IPGP héberge des moyens de calcul puissants et des installations expérimentales et analytiques de dernière génération et bénéficie d’un soutien technique de premier plan. </w:t>
      </w:r>
    </w:p>
    <w:p w14:paraId="7202B751" w14:textId="77777777" w:rsidR="00D100C6" w:rsidRDefault="00C83A4C">
      <w:pPr>
        <w:pStyle w:val="BodyText"/>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4989B383" w14:textId="77777777" w:rsidR="00242066" w:rsidRDefault="00242066" w:rsidP="00242066">
      <w:pPr>
        <w:pStyle w:val="Heading3"/>
      </w:pPr>
      <w:r>
        <w:t>Le laboratoire Astroparticule et Cosmologie</w:t>
      </w:r>
    </w:p>
    <w:p w14:paraId="62113777" w14:textId="722D398F" w:rsidR="00242066" w:rsidRDefault="00242066">
      <w:pPr>
        <w:pStyle w:val="BodyText"/>
      </w:pPr>
      <w:r w:rsidRPr="00912A91">
        <w:t xml:space="preserve">Le laboratoire Astroparticules et cosmologie (APC ; http://apc.u-paris.fr/) de l'Université Paris Cité recherche des candidatures pour un </w:t>
      </w:r>
      <w:proofErr w:type="spellStart"/>
      <w:r w:rsidRPr="00912A91">
        <w:t>post-doctorant</w:t>
      </w:r>
      <w:proofErr w:type="spellEnd"/>
      <w:r w:rsidRPr="00912A91">
        <w:t xml:space="preserve"> dans le domaine de la recherche sur l'énergie noire, avec un accent particulier sur la participation à la Mission Euclid de l'Agence Spatiale Européenne (ESA) et au Rubin </w:t>
      </w:r>
      <w:proofErr w:type="spellStart"/>
      <w:r w:rsidRPr="00912A91">
        <w:t>Observatory</w:t>
      </w:r>
      <w:proofErr w:type="spellEnd"/>
      <w:r w:rsidRPr="00912A91">
        <w:t xml:space="preserve"> </w:t>
      </w:r>
      <w:proofErr w:type="spellStart"/>
      <w:r w:rsidRPr="00912A91">
        <w:t>Legacy</w:t>
      </w:r>
      <w:proofErr w:type="spellEnd"/>
      <w:r w:rsidRPr="00912A91">
        <w:t xml:space="preserve"> Survey of </w:t>
      </w:r>
      <w:proofErr w:type="spellStart"/>
      <w:r w:rsidRPr="00912A91">
        <w:t>Space</w:t>
      </w:r>
      <w:proofErr w:type="spellEnd"/>
      <w:r w:rsidRPr="00912A91">
        <w:t xml:space="preserve"> (LSST). Comprendre la nature de l'énergie noire, responsable de l'expansion accélérée de l'univers, est sans doute la question la plus difficile à laquelle la physique et la cosmologie sont aujourd'hui confrontées. Prévue pour un lancement en 202</w:t>
      </w:r>
      <w:r>
        <w:t>3</w:t>
      </w:r>
      <w:r w:rsidRPr="00912A91">
        <w:t xml:space="preserve">, la mission Euclid étudiera le ciel extragalactique depuis le point de Lagrange Terre-Soleil 2 dans le but de contraindre l'évolution de l'énergie noire à l'aide de lentilles gravitationnelles faibles, de regroupement de galaxies, d'évolution d'amas de galaxies et de corrélations croisées avec le fond diffus cosmologique (CMB). Rubin commencera ses opérations en 2024, utilisant le même ensemble de sondes observationnelles dans le ciel austral au cours de son enquête de dix ans. Les groupes Euclid et Rubin de </w:t>
      </w:r>
      <w:r w:rsidRPr="00912A91">
        <w:lastRenderedPageBreak/>
        <w:t xml:space="preserve">l'APC sont impliqués à la fois dans l'analyse scientifique des relevés et dans le développement du segment au sol. Nous sommes particulièrement actifs dans la science des amas de galaxies, la corrélation croisée avec le CMB et les lentilles gravitationnelles faibles Il existe une forte synergie entre les efforts d'Euclid, de Rubin et du CMB. Nous recherchons des candidats désireux de travailler avec l’équipe dans le domaine des études </w:t>
      </w:r>
      <w:r>
        <w:t>des amas et proto-amas de galaxies</w:t>
      </w:r>
      <w:r w:rsidRPr="00912A91">
        <w:t xml:space="preserve"> dans le but de contribuer à la </w:t>
      </w:r>
      <w:r>
        <w:t xml:space="preserve">préparation de la </w:t>
      </w:r>
      <w:r w:rsidRPr="00912A91">
        <w:t xml:space="preserve">mission Euclid et à la synergie entre les projets Euclid et Rubin. Une expérience dans le domaine de la formation et évolution des galaxies, en calcul scientifique, en analyse de données dans le contexte de la cosmologie et de l'astrophysique est recommandée.  </w:t>
      </w:r>
    </w:p>
    <w:p w14:paraId="228E35BF" w14:textId="77777777" w:rsidR="00D100C6" w:rsidRDefault="00C83A4C">
      <w:pPr>
        <w:pStyle w:val="Heading3"/>
      </w:pPr>
      <w:bookmarkStart w:id="3" w:name="__RefHeading___Toc898_2765008246"/>
      <w:bookmarkStart w:id="4" w:name="__RefHeading___Toc900_2765008246"/>
      <w:bookmarkEnd w:id="3"/>
      <w:bookmarkEnd w:id="4"/>
      <w:r>
        <w:t>Missions</w:t>
      </w:r>
    </w:p>
    <w:p w14:paraId="22937FF0" w14:textId="2E3C017D" w:rsidR="00242066" w:rsidRPr="00242066" w:rsidRDefault="00242066" w:rsidP="00242066">
      <w:pPr>
        <w:pStyle w:val="BodyText"/>
      </w:pPr>
      <w:r w:rsidRPr="00242066">
        <w:t>Ce contrat postdoctoral est financ</w:t>
      </w:r>
      <w:r>
        <w:t>é</w:t>
      </w:r>
      <w:r w:rsidRPr="00242066">
        <w:t xml:space="preserve"> par le projet HERMES, qui est dédié aux quest</w:t>
      </w:r>
      <w:r>
        <w:t xml:space="preserve">ions des multi-messagers de la Terre et de l’Univers. </w:t>
      </w:r>
      <w:r w:rsidRPr="00242066">
        <w:t xml:space="preserve">Plus précisément, le but de ce </w:t>
      </w:r>
      <w:proofErr w:type="spellStart"/>
      <w:r w:rsidRPr="00242066">
        <w:t>work</w:t>
      </w:r>
      <w:proofErr w:type="spellEnd"/>
      <w:r w:rsidRPr="00242066">
        <w:t xml:space="preserve">-package est d’explorer les théories de la gravité modifiée </w:t>
      </w:r>
      <w:r>
        <w:t>aux échelles cosmologiques et d’identifier comment des sondes existantes ou futures, sur la base de signaux électromagnétiques ou de vagues gravitationnelles, seront en mesure de restreindre ces modèles.</w:t>
      </w:r>
      <w:r w:rsidRPr="00242066">
        <w:t xml:space="preserve"> </w:t>
      </w:r>
    </w:p>
    <w:p w14:paraId="1CB80B48" w14:textId="77777777" w:rsidR="00D100C6" w:rsidRDefault="00C83A4C">
      <w:pPr>
        <w:pStyle w:val="Heading3"/>
      </w:pPr>
      <w:r>
        <w:t>Activités</w:t>
      </w:r>
    </w:p>
    <w:p w14:paraId="4D2C5EF8" w14:textId="77777777" w:rsidR="00242066" w:rsidRPr="00242066" w:rsidRDefault="00242066" w:rsidP="00242066">
      <w:pPr>
        <w:pStyle w:val="NormalWeb"/>
        <w:spacing w:line="276" w:lineRule="auto"/>
        <w:rPr>
          <w:rFonts w:ascii="Arial" w:eastAsia="Arial Unicode MS" w:hAnsi="Arial" w:cs="Lucida Sans"/>
          <w:color w:val="403C41"/>
          <w:kern w:val="2"/>
          <w:sz w:val="17"/>
          <w:szCs w:val="28"/>
          <w:lang w:val="fr-FR" w:eastAsia="zh-CN" w:bidi="hi-IN"/>
        </w:rPr>
      </w:pPr>
      <w:r w:rsidRPr="00242066">
        <w:rPr>
          <w:rFonts w:ascii="Arial" w:eastAsia="Arial Unicode MS" w:hAnsi="Arial" w:cs="Lucida Sans"/>
          <w:color w:val="403C41"/>
          <w:kern w:val="2"/>
          <w:sz w:val="17"/>
          <w:szCs w:val="28"/>
          <w:lang w:val="fr-FR" w:eastAsia="zh-CN" w:bidi="hi-IN"/>
        </w:rPr>
        <w:t xml:space="preserve">Le </w:t>
      </w:r>
      <w:proofErr w:type="spellStart"/>
      <w:r w:rsidRPr="00242066">
        <w:rPr>
          <w:rFonts w:ascii="Arial" w:eastAsia="Arial Unicode MS" w:hAnsi="Arial" w:cs="Lucida Sans"/>
          <w:color w:val="403C41"/>
          <w:kern w:val="2"/>
          <w:sz w:val="17"/>
          <w:szCs w:val="28"/>
          <w:lang w:val="fr-FR" w:eastAsia="zh-CN" w:bidi="hi-IN"/>
        </w:rPr>
        <w:t>postdoctorant</w:t>
      </w:r>
      <w:proofErr w:type="spellEnd"/>
      <w:r w:rsidRPr="00242066">
        <w:rPr>
          <w:rFonts w:ascii="Arial" w:eastAsia="Arial Unicode MS" w:hAnsi="Arial" w:cs="Lucida Sans"/>
          <w:color w:val="403C41"/>
          <w:kern w:val="2"/>
          <w:sz w:val="17"/>
          <w:szCs w:val="28"/>
          <w:lang w:val="fr-FR" w:eastAsia="zh-CN" w:bidi="hi-IN"/>
        </w:rPr>
        <w:t xml:space="preserve"> </w:t>
      </w:r>
      <w:proofErr w:type="spellStart"/>
      <w:r w:rsidRPr="00242066">
        <w:rPr>
          <w:rFonts w:ascii="Arial" w:eastAsia="Arial Unicode MS" w:hAnsi="Arial" w:cs="Lucida Sans"/>
          <w:color w:val="403C41"/>
          <w:kern w:val="2"/>
          <w:sz w:val="17"/>
          <w:szCs w:val="28"/>
          <w:lang w:val="fr-FR" w:eastAsia="zh-CN" w:bidi="hi-IN"/>
        </w:rPr>
        <w:t>travaillera</w:t>
      </w:r>
      <w:proofErr w:type="spellEnd"/>
      <w:r w:rsidRPr="00242066">
        <w:rPr>
          <w:rFonts w:ascii="Arial" w:eastAsia="Arial Unicode MS" w:hAnsi="Arial" w:cs="Lucida Sans"/>
          <w:color w:val="403C41"/>
          <w:kern w:val="2"/>
          <w:sz w:val="17"/>
          <w:szCs w:val="28"/>
          <w:lang w:val="fr-FR" w:eastAsia="zh-CN" w:bidi="hi-IN"/>
        </w:rPr>
        <w:t xml:space="preserve"> sur les aspects </w:t>
      </w:r>
      <w:proofErr w:type="spellStart"/>
      <w:r w:rsidRPr="00242066">
        <w:rPr>
          <w:rFonts w:ascii="Arial" w:eastAsia="Arial Unicode MS" w:hAnsi="Arial" w:cs="Lucida Sans"/>
          <w:color w:val="403C41"/>
          <w:kern w:val="2"/>
          <w:sz w:val="17"/>
          <w:szCs w:val="28"/>
          <w:lang w:val="fr-FR" w:eastAsia="zh-CN" w:bidi="hi-IN"/>
        </w:rPr>
        <w:t>théoriques</w:t>
      </w:r>
      <w:proofErr w:type="spellEnd"/>
      <w:r w:rsidRPr="00242066">
        <w:rPr>
          <w:rFonts w:ascii="Arial" w:eastAsia="Arial Unicode MS" w:hAnsi="Arial" w:cs="Lucida Sans"/>
          <w:color w:val="403C41"/>
          <w:kern w:val="2"/>
          <w:sz w:val="17"/>
          <w:szCs w:val="28"/>
          <w:lang w:val="fr-FR" w:eastAsia="zh-CN" w:bidi="hi-IN"/>
        </w:rPr>
        <w:t xml:space="preserve"> des modèles de gravité modifiée en cosmologie et aura l’opportunité de collaborer avec des chercheurs impliqués dans des projets observationnels, tels que LIGO-</w:t>
      </w:r>
      <w:proofErr w:type="spellStart"/>
      <w:r w:rsidRPr="00242066">
        <w:rPr>
          <w:rFonts w:ascii="Arial" w:eastAsia="Arial Unicode MS" w:hAnsi="Arial" w:cs="Lucida Sans"/>
          <w:color w:val="403C41"/>
          <w:kern w:val="2"/>
          <w:sz w:val="17"/>
          <w:szCs w:val="28"/>
          <w:lang w:val="fr-FR" w:eastAsia="zh-CN" w:bidi="hi-IN"/>
        </w:rPr>
        <w:t>Virgo</w:t>
      </w:r>
      <w:proofErr w:type="spellEnd"/>
      <w:r w:rsidRPr="00242066">
        <w:rPr>
          <w:rFonts w:ascii="Arial" w:eastAsia="Arial Unicode MS" w:hAnsi="Arial" w:cs="Lucida Sans"/>
          <w:color w:val="403C41"/>
          <w:kern w:val="2"/>
          <w:sz w:val="17"/>
          <w:szCs w:val="28"/>
          <w:lang w:val="fr-FR" w:eastAsia="zh-CN" w:bidi="hi-IN"/>
        </w:rPr>
        <w:t xml:space="preserve"> et LISA pour les ondes gravitationnelles, ainsi qu’Euclid pour les structures à </w:t>
      </w:r>
      <w:proofErr w:type="spellStart"/>
      <w:r w:rsidRPr="00242066">
        <w:rPr>
          <w:rFonts w:ascii="Arial" w:eastAsia="Arial Unicode MS" w:hAnsi="Arial" w:cs="Lucida Sans"/>
          <w:color w:val="403C41"/>
          <w:kern w:val="2"/>
          <w:sz w:val="17"/>
          <w:szCs w:val="28"/>
          <w:lang w:val="fr-FR" w:eastAsia="zh-CN" w:bidi="hi-IN"/>
        </w:rPr>
        <w:t>grande</w:t>
      </w:r>
      <w:proofErr w:type="spellEnd"/>
      <w:r w:rsidRPr="00242066">
        <w:rPr>
          <w:rFonts w:ascii="Arial" w:eastAsia="Arial Unicode MS" w:hAnsi="Arial" w:cs="Lucida Sans"/>
          <w:color w:val="403C41"/>
          <w:kern w:val="2"/>
          <w:sz w:val="17"/>
          <w:szCs w:val="28"/>
          <w:lang w:val="fr-FR" w:eastAsia="zh-CN" w:bidi="hi-IN"/>
        </w:rPr>
        <w:t xml:space="preserve"> </w:t>
      </w:r>
      <w:proofErr w:type="spellStart"/>
      <w:r w:rsidRPr="00242066">
        <w:rPr>
          <w:rFonts w:ascii="Arial" w:eastAsia="Arial Unicode MS" w:hAnsi="Arial" w:cs="Lucida Sans"/>
          <w:color w:val="403C41"/>
          <w:kern w:val="2"/>
          <w:sz w:val="17"/>
          <w:szCs w:val="28"/>
          <w:lang w:val="fr-FR" w:eastAsia="zh-CN" w:bidi="hi-IN"/>
        </w:rPr>
        <w:t>échelle</w:t>
      </w:r>
      <w:proofErr w:type="spellEnd"/>
      <w:r w:rsidRPr="00242066">
        <w:rPr>
          <w:rFonts w:ascii="Arial" w:eastAsia="Arial Unicode MS" w:hAnsi="Arial" w:cs="Lucida Sans"/>
          <w:color w:val="403C41"/>
          <w:kern w:val="2"/>
          <w:sz w:val="17"/>
          <w:szCs w:val="28"/>
          <w:lang w:val="fr-FR" w:eastAsia="zh-CN" w:bidi="hi-IN"/>
        </w:rPr>
        <w:t>.</w:t>
      </w:r>
    </w:p>
    <w:p w14:paraId="204A7FB4" w14:textId="77777777" w:rsidR="00D100C6" w:rsidRDefault="00C83A4C">
      <w:pPr>
        <w:pStyle w:val="Heading3"/>
      </w:pPr>
      <w:r>
        <w:t>Compétences attendues</w:t>
      </w:r>
    </w:p>
    <w:p w14:paraId="497F3743" w14:textId="4A3505BF" w:rsidR="00D100C6" w:rsidRDefault="00242066">
      <w:pPr>
        <w:pStyle w:val="BodyText"/>
      </w:pPr>
      <w:r>
        <w:t>Un doctorat en physique, avec de l’expérience dans la recherche centrée sur la physique gravitationnelle et la cosmologie</w:t>
      </w:r>
    </w:p>
    <w:p w14:paraId="3077EE04" w14:textId="77777777" w:rsidR="00D100C6" w:rsidRDefault="00C83A4C">
      <w:pPr>
        <w:pStyle w:val="Heading3"/>
      </w:pPr>
      <w:r>
        <w:t>Contraintes et risques</w:t>
      </w:r>
    </w:p>
    <w:p w14:paraId="03F2DFC8" w14:textId="5BE617A1" w:rsidR="00D100C6" w:rsidRDefault="00C83A4C">
      <w:pPr>
        <w:pStyle w:val="BodyText"/>
      </w:pPr>
      <w:r>
        <w:t xml:space="preserve">&gt; </w:t>
      </w:r>
      <w:r w:rsidR="00242066">
        <w:t>Lundi – vendre, entre 9h et 17h</w:t>
      </w:r>
    </w:p>
    <w:p w14:paraId="16D08FA6" w14:textId="6165FB50" w:rsidR="00D100C6" w:rsidRDefault="00C83A4C" w:rsidP="00242066">
      <w:pPr>
        <w:pStyle w:val="BodyText"/>
      </w:pPr>
      <w:r>
        <w:t xml:space="preserve">&gt; </w:t>
      </w:r>
      <w:r w:rsidR="00242066">
        <w:t>Des déplacements ponctuels à l’étranger peuvent être demandés</w:t>
      </w:r>
    </w:p>
    <w:p w14:paraId="54C46CF4" w14:textId="77777777" w:rsidR="00D100C6" w:rsidRDefault="00C83A4C">
      <w:pPr>
        <w:pStyle w:val="Heading3"/>
      </w:pPr>
      <w:r>
        <w:t>Modalité de candidature</w:t>
      </w:r>
    </w:p>
    <w:p w14:paraId="0E94AC54" w14:textId="3D604D2D" w:rsidR="00D100C6" w:rsidRPr="00242066" w:rsidRDefault="00C83A4C">
      <w:pPr>
        <w:pStyle w:val="BodyText"/>
      </w:pPr>
      <w:r>
        <w:t xml:space="preserve">&gt; </w:t>
      </w:r>
      <w:r w:rsidR="00242066">
        <w:t xml:space="preserve">Les candidats devront fournir un </w:t>
      </w:r>
      <w:r>
        <w:t>CV</w:t>
      </w:r>
      <w:r w:rsidR="00242066">
        <w:t xml:space="preserve"> (avec une liste complète de leurs publications), une</w:t>
      </w:r>
      <w:r>
        <w:t xml:space="preserve"> lettre de motivation</w:t>
      </w:r>
      <w:r w:rsidR="00242066">
        <w:t xml:space="preserve">, un énoncé de recherche (de 3 pages maximum) et trois lettres de recommandation provenant de chercheurs, à déposer au lien suivant : </w:t>
      </w:r>
      <w:hyperlink r:id="rId7" w:history="1">
        <w:r w:rsidR="00242066" w:rsidRPr="00242066">
          <w:rPr>
            <w:rStyle w:val="Hyperlink"/>
          </w:rPr>
          <w:t>https://academicjobsonline.org/ajo/edelivery/6095</w:t>
        </w:r>
      </w:hyperlink>
      <w:r w:rsidR="00242066" w:rsidRPr="00242066">
        <w:t xml:space="preserve"> </w:t>
      </w:r>
      <w:r w:rsidR="00242066">
        <w:t>Seules les candidatures déposées via ce lien seront prises en compte.</w:t>
      </w:r>
    </w:p>
    <w:p w14:paraId="78A3C444" w14:textId="26FE71EF" w:rsidR="00D100C6" w:rsidRDefault="00C83A4C">
      <w:pPr>
        <w:pStyle w:val="BodyText"/>
      </w:pPr>
      <w:r>
        <w:t xml:space="preserve">&gt; </w:t>
      </w:r>
      <w:r w:rsidR="00242066">
        <w:t>Pour toute question, vous pouvez contacter </w:t>
      </w:r>
      <w:r w:rsidR="00242066" w:rsidRPr="00242066">
        <w:t xml:space="preserve">David LANGLOIS (langlois@apc.univ-paris7.fr) </w:t>
      </w:r>
      <w:r w:rsidR="00242066">
        <w:t>et</w:t>
      </w:r>
      <w:r w:rsidR="00242066" w:rsidRPr="00242066">
        <w:t xml:space="preserve"> Luca SANTONI (santoni@apc.in2p3.fr).</w:t>
      </w:r>
    </w:p>
    <w:p w14:paraId="3DAD55EC" w14:textId="1A7914A7" w:rsidR="00D100C6" w:rsidRDefault="00C83A4C">
      <w:pPr>
        <w:pStyle w:val="BodyText"/>
      </w:pPr>
      <w:r>
        <w:t xml:space="preserve">&gt; </w:t>
      </w:r>
      <w:r w:rsidR="00242066">
        <w:t xml:space="preserve">Date limite de candidature : 19/12/2025 </w:t>
      </w:r>
    </w:p>
    <w:sectPr w:rsidR="00D100C6">
      <w:headerReference w:type="default" r:id="rId8"/>
      <w:footerReference w:type="default" r:id="rId9"/>
      <w:headerReference w:type="first" r:id="rId10"/>
      <w:footerReference w:type="first" r:id="rId11"/>
      <w:pgSz w:w="11906" w:h="16838"/>
      <w:pgMar w:top="2550" w:right="1134" w:bottom="1921" w:left="1134" w:header="1247" w:footer="850" w:gutter="0"/>
      <w:cols w:space="720"/>
      <w:formProt w:val="0"/>
      <w:titlePg/>
      <w:docGrid w:linePitch="31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1CB0" w14:textId="77777777" w:rsidR="00F05E1B" w:rsidRDefault="00F05E1B">
      <w:pPr>
        <w:spacing w:after="0"/>
      </w:pPr>
      <w:r>
        <w:separator/>
      </w:r>
    </w:p>
  </w:endnote>
  <w:endnote w:type="continuationSeparator" w:id="0">
    <w:p w14:paraId="6B412FA9" w14:textId="77777777" w:rsidR="00F05E1B" w:rsidRDefault="00F05E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Garnett">
    <w:altName w:val="Calibri"/>
    <w:panose1 w:val="020B0604020202020204"/>
    <w:charset w:val="01"/>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20B0604020202020204"/>
    <w:charset w:val="01"/>
    <w:family w:val="auto"/>
    <w:notTrueType/>
    <w:pitch w:val="variable"/>
    <w:sig w:usb0="A00002EF" w:usb1="0000205B" w:usb2="00000010" w:usb3="00000000" w:csb0="00000097" w:csb1="00000000"/>
  </w:font>
  <w:font w:name="OpenSymbol">
    <w:altName w:val="Cambria"/>
    <w:panose1 w:val="020B0604020202020204"/>
    <w:charset w:val="01"/>
    <w:family w:val="auto"/>
    <w:pitch w:val="variable"/>
  </w:font>
  <w:font w:name="Suisse Int'l">
    <w:altName w:val="Arial"/>
    <w:panose1 w:val="020B0604020202020204"/>
    <w:charset w:val="B2"/>
    <w:family w:val="swiss"/>
    <w:notTrueType/>
    <w:pitch w:val="variable"/>
    <w:sig w:usb0="00002207" w:usb1="00000000" w:usb2="00000008" w:usb3="00000000" w:csb0="000000D7" w:csb1="00000000"/>
  </w:font>
  <w:font w:name="Open Sans">
    <w:panose1 w:val="020B0606030504020204"/>
    <w:charset w:val="00"/>
    <w:family w:val="swiss"/>
    <w:pitch w:val="variable"/>
    <w:sig w:usb0="E00002EF" w:usb1="4000205B" w:usb2="00000028" w:usb3="00000000" w:csb0="0000019F" w:csb1="00000000"/>
  </w:font>
  <w:font w:name="Renner*">
    <w:altName w:val="Calibri"/>
    <w:panose1 w:val="020B0604020202020204"/>
    <w:charset w:val="01"/>
    <w:family w:val="auto"/>
    <w:notTrueType/>
    <w:pitch w:val="variable"/>
    <w:sig w:usb0="80000027" w:usb1="00000053"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94AD" w14:textId="77777777" w:rsidR="00D100C6" w:rsidRDefault="003B1283">
    <w:pPr>
      <w:pStyle w:val="BodyText"/>
    </w:pPr>
    <w:r>
      <w:rPr>
        <w:noProof/>
      </w:rPr>
      <mc:AlternateContent>
        <mc:Choice Requires="wps">
          <w:drawing>
            <wp:anchor distT="0" distB="0" distL="0" distR="0" simplePos="0" relativeHeight="251665408" behindDoc="1" locked="0" layoutInCell="1" allowOverlap="1" wp14:anchorId="37EB473F" wp14:editId="58191E6B">
              <wp:simplePos x="0" y="0"/>
              <wp:positionH relativeFrom="column">
                <wp:posOffset>3484068</wp:posOffset>
              </wp:positionH>
              <wp:positionV relativeFrom="paragraph">
                <wp:posOffset>-141605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7A39B06F" w14:textId="77777777" w:rsidR="003B1283" w:rsidRDefault="003B1283" w:rsidP="003B1283">
                          <w:pPr>
                            <w:pStyle w:val="BodyText"/>
                          </w:pPr>
                          <w:r>
                            <w:fldChar w:fldCharType="begin"/>
                          </w:r>
                          <w:r>
                            <w:instrText>HYPERLINK "http://www.ipgp.fr/" \h</w:instrText>
                          </w:r>
                          <w:r>
                            <w:fldChar w:fldCharType="separate"/>
                          </w:r>
                          <w:r>
                            <w:rPr>
                              <w:rStyle w:val="LienInternet"/>
                            </w:rPr>
                            <w:t>www.ipgp.fr</w:t>
                          </w:r>
                          <w:r>
                            <w:fldChar w:fldCharType="end"/>
                          </w:r>
                          <w:r>
                            <w:br/>
                            <w:t xml:space="preserve">twitter : </w:t>
                          </w:r>
                          <w:hyperlink r:id="rId1">
                            <w:r>
                              <w:rPr>
                                <w:rStyle w:val="LienInternet"/>
                              </w:rPr>
                              <w:t>@IPGP_officiel</w:t>
                            </w:r>
                          </w:hyperlink>
                          <w:r>
                            <w:br/>
                          </w:r>
                          <w:proofErr w:type="spellStart"/>
                          <w:r>
                            <w:t>youtube</w:t>
                          </w:r>
                          <w:proofErr w:type="spellEnd"/>
                          <w:r>
                            <w:t xml:space="preserve"> : </w:t>
                          </w:r>
                          <w:hyperlink r:id="rId2">
                            <w:r>
                              <w:rPr>
                                <w:rStyle w:val="LienInternet"/>
                              </w:rPr>
                              <w:t>Chaîne IPGP</w:t>
                            </w:r>
                          </w:hyperlink>
                        </w:p>
                        <w:p w14:paraId="12327DB3" w14:textId="77777777" w:rsidR="003B1283" w:rsidRDefault="003B1283" w:rsidP="003B1283">
                          <w:pPr>
                            <w:pStyle w:val="Footer"/>
                          </w:pPr>
                        </w:p>
                      </w:txbxContent>
                    </wps:txbx>
                    <wps:bodyPr lIns="0" tIns="0" rIns="0" bIns="0">
                      <a:noAutofit/>
                    </wps:bodyPr>
                  </wps:wsp>
                </a:graphicData>
              </a:graphic>
            </wp:anchor>
          </w:drawing>
        </mc:Choice>
        <mc:Fallback>
          <w:pict>
            <v:rect w14:anchorId="37EB473F" id="docshape8" o:spid="_x0000_s1026" style="position:absolute;margin-left:274.35pt;margin-top:-11.1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F8wwEAAOsDAAAOAAAAZHJzL2Uyb0RvYy54bWysU9uO0zAQfUfiHyy/07RbtUDUdIVYLUJC&#13;&#10;sNqFD3Acu7Fke6yxt0n/nrGbplyeFvHijMdzztxOdrejs+yoMBrwDV8tlpwpL6Ez/tDwH9/v37zj&#13;&#10;LCbhO2HBq4afVOS3+9evdkOo1Q30YDuFjEh8rIfQ8D6lUFdVlL1yIi4gKE+PGtCJRFc8VB2Kgdid&#13;&#10;rW6Wy201AHYBQaoYyXt3fuT7wq+1kumb1lElZhtOtaVyYjnbfFb7nagPKEJv5FSG+IcqnDCeks5U&#13;&#10;dyIJ9ozmLypnJEIEnRYSXAVaG6lKD9TNavlHN0+9CKr0QsOJYR5T/H+08uvxKTwgjWEIsY5k5i5G&#13;&#10;jS5/qT42lmGd5mGpMTFJztX6/Xa93XAm6W2zebtZl2lWV3TAmD4pcCwbDUdaRpmROH6JiTJS6CUk&#13;&#10;J/Nwb6wtC7H+NwcFZk91LbFY6WRVjrP+UWlmulJpdkSJh/ajRXZeNCmRVn9ZdyEjQA7UlPCF2AmS&#13;&#10;0aro64X4GVTyg08z3hkPmAV57vPcXW40je04LaiF7vSAzH72pIGs54uBF6OdjEzv4cNzAm3KsDPT&#13;&#10;GT5lIEWVHUzqz5L99V6irv/o/icAAAD//wMAUEsDBBQABgAIAAAAIQA+sgGR5AAAAA8BAAAPAAAA&#13;&#10;ZHJzL2Rvd25yZXYueG1sTE9LT8JAEL6b+B82Y+INthZbSumWENDgUcEEvS3dsW3cR9NdaPXXO570&#13;&#10;MsmX+Z7FajSaXbD3rbMC7qYRMLSVU62tBbweHicZMB+kVVI7iwK+0MOqvL4qZK7cYF/wsg81IxPr&#13;&#10;cymgCaHLOfdVg0b6qevQ0u/D9UYGgn3NVS8HMjeax1GUciNbSwmN7HDTYPW5PxsBu6xbvz2576HW&#13;&#10;D++74/NxsT0sghC3N+N2SWe9BBZwDH8K+N1A/aGkYid3tsozLSC5z+ZEFTCJ4xkwYszTLAV2EpAm&#13;&#10;CfCy4P93lD8AAAD//wMAUEsBAi0AFAAGAAgAAAAhALaDOJL+AAAA4QEAABMAAAAAAAAAAAAAAAAA&#13;&#10;AAAAAFtDb250ZW50X1R5cGVzXS54bWxQSwECLQAUAAYACAAAACEAOP0h/9YAAACUAQAACwAAAAAA&#13;&#10;AAAAAAAAAAAvAQAAX3JlbHMvLnJlbHNQSwECLQAUAAYACAAAACEAMW/xfMMBAADrAwAADgAAAAAA&#13;&#10;AAAAAAAAAAAuAgAAZHJzL2Uyb0RvYy54bWxQSwECLQAUAAYACAAAACEAPrIBkeQAAAAPAQAADwAA&#13;&#10;AAAAAAAAAAAAAAAdBAAAZHJzL2Rvd25yZXYueG1sUEsFBgAAAAAEAAQA8wAAAC4FAAAAAA==&#13;&#10;" filled="f" stroked="f">
              <v:textbox inset="0,0,0,0">
                <w:txbxContent>
                  <w:p w14:paraId="7A39B06F" w14:textId="77777777" w:rsidR="003B1283" w:rsidRDefault="003B1283" w:rsidP="003B1283">
                    <w:pPr>
                      <w:pStyle w:val="BodyText"/>
                    </w:pPr>
                    <w:r>
                      <w:fldChar w:fldCharType="begin"/>
                    </w:r>
                    <w:r>
                      <w:instrText>HYPERLINK "http://www.ipgp.fr/" \h</w:instrText>
                    </w:r>
                    <w:r>
                      <w:fldChar w:fldCharType="separate"/>
                    </w:r>
                    <w:r>
                      <w:rPr>
                        <w:rStyle w:val="LienInternet"/>
                      </w:rPr>
                      <w:t>www.ipgp.fr</w:t>
                    </w:r>
                    <w:r>
                      <w:fldChar w:fldCharType="end"/>
                    </w:r>
                    <w:r>
                      <w:br/>
                      <w:t xml:space="preserve">twitter : </w:t>
                    </w:r>
                    <w:hyperlink r:id="rId3">
                      <w:r>
                        <w:rPr>
                          <w:rStyle w:val="LienInternet"/>
                        </w:rPr>
                        <w:t>@IPGP_officiel</w:t>
                      </w:r>
                    </w:hyperlink>
                    <w:r>
                      <w:br/>
                    </w:r>
                    <w:proofErr w:type="spellStart"/>
                    <w:r>
                      <w:t>youtube</w:t>
                    </w:r>
                    <w:proofErr w:type="spellEnd"/>
                    <w:r>
                      <w:t xml:space="preserve"> : </w:t>
                    </w:r>
                    <w:hyperlink r:id="rId4">
                      <w:r>
                        <w:rPr>
                          <w:rStyle w:val="LienInternet"/>
                        </w:rPr>
                        <w:t>Chaîne IPGP</w:t>
                      </w:r>
                    </w:hyperlink>
                  </w:p>
                  <w:p w14:paraId="12327DB3" w14:textId="77777777" w:rsidR="003B1283" w:rsidRDefault="003B1283" w:rsidP="003B1283">
                    <w:pPr>
                      <w:pStyle w:val="Footer"/>
                    </w:pPr>
                  </w:p>
                </w:txbxContent>
              </v:textbox>
            </v:rect>
          </w:pict>
        </mc:Fallback>
      </mc:AlternateContent>
    </w:r>
    <w:r>
      <w:rPr>
        <w:noProof/>
      </w:rPr>
      <mc:AlternateContent>
        <mc:Choice Requires="wps">
          <w:drawing>
            <wp:anchor distT="0" distB="0" distL="0" distR="0" simplePos="0" relativeHeight="251663360" behindDoc="1" locked="0" layoutInCell="1" allowOverlap="1" wp14:anchorId="56B0C33D" wp14:editId="563EE93B">
              <wp:simplePos x="0" y="0"/>
              <wp:positionH relativeFrom="column">
                <wp:posOffset>8255</wp:posOffset>
              </wp:positionH>
              <wp:positionV relativeFrom="paragraph">
                <wp:posOffset>-145415</wp:posOffset>
              </wp:positionV>
              <wp:extent cx="2824222" cy="557530"/>
              <wp:effectExtent l="0" t="0" r="0" b="0"/>
              <wp:wrapNone/>
              <wp:docPr id="8"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2AFC2623" w14:textId="77777777" w:rsidR="003B1283" w:rsidRDefault="003B1283" w:rsidP="003B1283">
                          <w:pPr>
                            <w:pStyle w:val="BodyText"/>
                          </w:pPr>
                          <w:r>
                            <w:t>Service RH</w:t>
                          </w:r>
                          <w:r>
                            <w:rPr>
                              <w:rFonts w:ascii="Suisse Int'l" w:hAnsi="Suisse Int'l"/>
                            </w:rPr>
                            <w:br/>
                          </w:r>
                          <w:r>
                            <w:t>Institut de physique du globe de Paris – CNRS UMR 7154</w:t>
                          </w:r>
                          <w:r>
                            <w:br/>
                            <w:t>1, rue Jussieu 75238 Paris Cedex</w:t>
                          </w:r>
                        </w:p>
                        <w:p w14:paraId="264FE1C3" w14:textId="77777777" w:rsidR="003B1283" w:rsidRDefault="003B1283" w:rsidP="003B1283">
                          <w:pPr>
                            <w:pStyle w:val="Footer"/>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56B0C33D" id="docshape7" o:spid="_x0000_s1027" style="position:absolute;margin-left:.65pt;margin-top:-11.45pt;width:222.4pt;height:43.9pt;z-index:-25165312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RS40AEAAAAEAAAOAAAAZHJzL2Uyb0RvYy54bWysU1Fv0zAQfkfiP1h+p+kChalqOiGmISQE&#13;&#10;08Z+gOPYjSXbZ85uk/57zm6aAnsa4sW5nO/77r678+ZmdJYdFEYDvuFXiyVnykvojN81/OnH3Ztr&#13;&#10;zmISvhMWvGr4UUV+s339ajOEtaqhB9spZETi43oIDe9TCuuqirJXTsQFBOXpUgM6kegXd1WHYiB2&#13;&#10;Z6t6uXxfDYBdQJAqRvLeni75tvBrrWT6rnVUidmGU22pnFjONp/VdiPWOxShN3IqQ/xDFU4YT0ln&#13;&#10;qluRBNujeUbljESIoNNCgqtAayNV0UBqrpZ/qXnsRVBFCzUnhrlN8f/Rym+Hx3CP1IYhxHUkM6sY&#13;&#10;Nbr8pfrYWJp1nJulxsQkOevr+l1d15xJulutPqzelm5WF3TAmD4rcCwbDUcaRumROHyNiTJS6Dkk&#13;&#10;J/NwZ6wtA7H+DwcFZk91KbFY6WhVjrP+QWlmulJpdkSJu/aTRXYaNG0ijf487kJGgByoKeELsRMk&#13;&#10;o1XZrxfiZ1DJDz7NeGc8YF7Ik86Tuiw0je1I8uh55dvsaaE73iMbaG8bHn/uBSrO7BdPi5GX/Gzg&#13;&#10;2WgnI+f08HGfQJsygQvZlJbWrAxmehJ5j3//L1GXh7v9BQAA//8DAFBLAwQUAAYACAAAACEAtK1E&#13;&#10;KuIAAAANAQAADwAAAGRycy9kb3ducmV2LnhtbExPTU+DQBC9m/gfNmPirV2KhBTK0jRWU4/amlRv&#13;&#10;W3YEIjtL2G1Bf73jSS8veXkz76NYT7YTFxx860jBYh6BQKqcaalW8Hp4nC1B+KDJ6M4RKvhCD+vy&#13;&#10;+qrQuXEjveBlH2rBJuRzraAJoc+l9FWDVvu565FY+3CD1YHpUEsz6JHNbSfjKEql1S1xQqN7vG+w&#13;&#10;+tyfrYLdst+8Pbnvse4e3nfH52O2PWRBqdubabti2KxABJzC3wf8buD+UHKxkzuT8aJjfseHCmZx&#13;&#10;nIFgPUnSBYiTgjTJQJaF/L+i/AEAAP//AwBQSwECLQAUAAYACAAAACEAtoM4kv4AAADhAQAAEwAA&#13;&#10;AAAAAAAAAAAAAAAAAAAAW0NvbnRlbnRfVHlwZXNdLnhtbFBLAQItABQABgAIAAAAIQA4/SH/1gAA&#13;&#10;AJQBAAALAAAAAAAAAAAAAAAAAC8BAABfcmVscy8ucmVsc1BLAQItABQABgAIAAAAIQDrIRS40AEA&#13;&#10;AAAEAAAOAAAAAAAAAAAAAAAAAC4CAABkcnMvZTJvRG9jLnhtbFBLAQItABQABgAIAAAAIQC0rUQq&#13;&#10;4gAAAA0BAAAPAAAAAAAAAAAAAAAAACoEAABkcnMvZG93bnJldi54bWxQSwUGAAAAAAQABADzAAAA&#13;&#10;OQUAAAAA&#13;&#10;" filled="f" stroked="f">
              <v:textbox inset="0,0,0,0">
                <w:txbxContent>
                  <w:p w14:paraId="2AFC2623" w14:textId="77777777" w:rsidR="003B1283" w:rsidRDefault="003B1283" w:rsidP="003B1283">
                    <w:pPr>
                      <w:pStyle w:val="BodyText"/>
                    </w:pPr>
                    <w:r>
                      <w:t>Service RH</w:t>
                    </w:r>
                    <w:r>
                      <w:rPr>
                        <w:rFonts w:ascii="Suisse Int'l" w:hAnsi="Suisse Int'l"/>
                      </w:rPr>
                      <w:br/>
                    </w:r>
                    <w:r>
                      <w:t>Institut de physique du globe de Paris – CNRS UMR 7154</w:t>
                    </w:r>
                    <w:r>
                      <w:br/>
                      <w:t>1, rue Jussieu 75238 Paris Cedex</w:t>
                    </w:r>
                  </w:p>
                  <w:p w14:paraId="264FE1C3" w14:textId="77777777" w:rsidR="003B1283" w:rsidRDefault="003B1283" w:rsidP="003B1283">
                    <w:pPr>
                      <w:pStyle w:val="Footer"/>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59264" behindDoc="1" locked="0" layoutInCell="1" allowOverlap="1" wp14:anchorId="46864FC1" wp14:editId="29AE785B">
              <wp:simplePos x="0" y="0"/>
              <wp:positionH relativeFrom="column">
                <wp:posOffset>5062220</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201EEF5E" w14:textId="77777777" w:rsidR="003B1283" w:rsidRPr="00FD6C7A" w:rsidRDefault="003B1283" w:rsidP="003B128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46864FC1" id="docshape6" o:spid="_x0000_s1028" style="position:absolute;margin-left:398.6pt;margin-top:-14.7pt;width:83.8pt;height:22.8pt;flip:x;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eX1wEAAAoEAAAOAAAAZHJzL2Uyb0RvYy54bWysU1GP0zAMfkfiP0R5Z+0mmEa17oQ4HSAh&#13;&#10;ON1xPyBNkzVSGgcnW7t/j5N1HXBPh3iJHMf+7M/+sr0Ze8uOCoMBV/PlouRMOQmtcfuaP/24e7Ph&#13;&#10;LEThWmHBqZqfVOA3u9evtoOv1Ao6sK1CRiAuVIOveRejr4oiyE71IizAK0ePGrAXka64L1oUA6H3&#13;&#10;tliV5boYAFuPIFUI5L09P/Jdxtdayfhd66AiszWn3mI+MZ9NOovdVlR7FL4zcmpD/EMXvTCOis5Q&#13;&#10;tyIKdkDzDKo3EiGAjgsJfQFaG6kyB2KzLP9i89gJrzIXGk7w85jC/4OV346P/h5pDIMPVSAzsRg1&#13;&#10;9kxb4z/TTjMv6pSNeWyneWxqjEySc1mu3y43tGhJb6vN+3frPNfijJPwPIb4SUHPklFzpLVkVHH8&#13;&#10;GiLVptBLSAp3cGeszaux7g8HBSZPcW02W/FkVYqz7kFpZtrcaXIEifvmo0V2XjlpkkRwWXwGo4QU&#13;&#10;qKngC3OnlJStstJemD8n5frg4pzfGweYpHnmeWaXiMaxGYkeTTm9Jk8D7eke2UAKrnn4eRCoOLNf&#13;&#10;HEkkyf1i4MVoJiPVdPDhEEGbvIEr2FSWBJcXM32OpOjf7znq+oV3vwAAAP//AwBQSwMEFAAGAAgA&#13;&#10;AAAhAJGk3k3mAAAADwEAAA8AAABkcnMvZG93bnJldi54bWxMj0FPg0AQhe8m/ofNmHhrF7FSoSxN&#13;&#10;o9XGQ9tYuHibwghEdpew2xb/veNJL5NM5ntv3kuXo+7EmQbXWqPgbhqAIFPaqjW1giJ/mTyCcB5N&#13;&#10;hZ01pOCbHCyz66sUk8pezDudD74WbGJcggoa7/tESlc2pNFNbU+Gb5920Oh5HWpZDXhhc93JMAgi&#13;&#10;qbE1/KHBnp4aKr8OJ61gpetiv/542L7lWOSvu+Ie17uNUrc34/OCx2oBwtPo/xTw24HzQ8bBjvZk&#13;&#10;Kic6BfN4HjKqYBLGMxBMxNGMGx0ZjUKQWSr/98h+AAAA//8DAFBLAQItABQABgAIAAAAIQC2gziS&#13;&#10;/gAAAOEBAAATAAAAAAAAAAAAAAAAAAAAAABbQ29udGVudF9UeXBlc10ueG1sUEsBAi0AFAAGAAgA&#13;&#10;AAAhADj9If/WAAAAlAEAAAsAAAAAAAAAAAAAAAAALwEAAF9yZWxzLy5yZWxzUEsBAi0AFAAGAAgA&#13;&#10;AAAhAGdX55fXAQAACgQAAA4AAAAAAAAAAAAAAAAALgIAAGRycy9lMm9Eb2MueG1sUEsBAi0AFAAG&#13;&#10;AAgAAAAhAJGk3k3mAAAADwEAAA8AAAAAAAAAAAAAAAAAMQQAAGRycy9kb3ducmV2LnhtbFBLBQYA&#13;&#10;AAAABAAEAPMAAABEBQAAAAA=&#13;&#10;" filled="f" stroked="f">
              <v:textbox inset="0,0,0,0">
                <w:txbxContent>
                  <w:p w14:paraId="201EEF5E" w14:textId="77777777" w:rsidR="003B1283" w:rsidRPr="00FD6C7A" w:rsidRDefault="003B1283" w:rsidP="003B128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B9FF" w14:textId="77777777" w:rsidR="00D100C6" w:rsidRDefault="003B1283">
    <w:pPr>
      <w:pStyle w:val="BodyText"/>
    </w:pPr>
    <w:r>
      <w:rPr>
        <w:noProof/>
      </w:rPr>
      <mc:AlternateContent>
        <mc:Choice Requires="wps">
          <w:drawing>
            <wp:anchor distT="0" distB="0" distL="0" distR="0" simplePos="0" relativeHeight="251671552" behindDoc="1" locked="0" layoutInCell="1" allowOverlap="1" wp14:anchorId="7B5B07B7" wp14:editId="6E43F6B5">
              <wp:simplePos x="0" y="0"/>
              <wp:positionH relativeFrom="column">
                <wp:posOffset>5054600</wp:posOffset>
              </wp:positionH>
              <wp:positionV relativeFrom="paragraph">
                <wp:posOffset>-186690</wp:posOffset>
              </wp:positionV>
              <wp:extent cx="1064188" cy="289560"/>
              <wp:effectExtent l="0" t="0" r="0" b="0"/>
              <wp:wrapNone/>
              <wp:docPr id="7"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4DDCD303" w14:textId="77777777" w:rsidR="003B1283" w:rsidRPr="00FD6C7A" w:rsidRDefault="003B1283" w:rsidP="003B128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7B5B07B7" id="_x0000_s1029" style="position:absolute;margin-left:398pt;margin-top:-14.7pt;width:83.8pt;height:22.8pt;flip:x;z-index:-2516449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bn01wEAAAoEAAAOAAAAZHJzL2Uyb0RvYy54bWysU1GP0zAMfkfiP0R5Z+0GTGNad0KcDpAQ&#13;&#10;nLjjB6RpskZK4+Bka/fvcdKug+PpEC+R49if/dlfdjdDZ9lJYTDgKr5clJwpJ6Ex7lDxH493rzac&#13;&#10;hShcIyw4VfGzCvxm//LFrvdbtYIWbKOQEYgL295XvI3Rb4siyFZ1IizAK0ePGrATka54KBoUPaF3&#13;&#10;tliV5broARuPIFUI5L0dH/k+42utZPymdVCR2YpTbzGfmM86ncV+J7YHFL41cmpD/EMXnTCOis5Q&#13;&#10;tyIKdkTzF1RnJEIAHRcSugK0NlJlDsRmWT5h89AKrzIXGk7w85jC/4OVX08P/h5pDL0P20BmYjFo&#13;&#10;7Ji2xn+inWZe1Ckb8tjO89jUEJkk57Jcv1luaNGS3labd2/Xea7FiJPwPIb4UUHHklFxpLVkVHH6&#13;&#10;EiLVptBLSAp3cGeszaux7g8HBSZPcW02W/FsVYqz7rvSzDS50+QIEg/1B4tsXDlpkkRwWXwGo4QU&#13;&#10;qKngM3OnlJStstKemT8n5frg4pzfGQeYpDnyHNklonGoB6JX8dfpNXlqaM73yHpScMXDz6NAxZn9&#13;&#10;7EgiSe4XAy9GPRmppoP3xwja5A1cwaayJLi8mOlzJEX/fs9R1y+8/wUAAP//AwBQSwMEFAAGAAgA&#13;&#10;AAAhAMURmNTmAAAADwEAAA8AAABkcnMvZG93bnJldi54bWxMj0FPwzAMhe9I/IfISNy2lA4K7ZpO&#13;&#10;EwwQB4ZYe+HmNaataJKqybby7zEnuFiy/N7z+/LVZHpxpNF3ziq4mkcgyNZOd7ZRUJWPszsQPqDV&#13;&#10;2DtLCr7Jw6o4P8sx0+5k3+m4C43gEOszVNCGMGRS+rolg37uBrJ8+3SjwcDr2Eg94onDTS/jKEqk&#13;&#10;wc7yhxYHum+p/todjIK1aaq3zcfN60uJVfm0rRa42T4rdXkxPSx5rJcgAk3hzwG/DNwfCi62dwer&#13;&#10;vegV3KYJAwUFszi9BsGKNFkkIPYsTWKQRS7/cxQ/AAAA//8DAFBLAQItABQABgAIAAAAIQC2gziS&#13;&#10;/gAAAOEBAAATAAAAAAAAAAAAAAAAAAAAAABbQ29udGVudF9UeXBlc10ueG1sUEsBAi0AFAAGAAgA&#13;&#10;AAAhADj9If/WAAAAlAEAAAsAAAAAAAAAAAAAAAAALwEAAF9yZWxzLy5yZWxzUEsBAi0AFAAGAAgA&#13;&#10;AAAhAEV1ufTXAQAACgQAAA4AAAAAAAAAAAAAAAAALgIAAGRycy9lMm9Eb2MueG1sUEsBAi0AFAAG&#13;&#10;AAgAAAAhAMURmNTmAAAADwEAAA8AAAAAAAAAAAAAAAAAMQQAAGRycy9kb3ducmV2LnhtbFBLBQYA&#13;&#10;AAAABAAEAPMAAABEBQAAAAA=&#13;&#10;" filled="f" stroked="f">
              <v:textbox inset="0,0,0,0">
                <w:txbxContent>
                  <w:p w14:paraId="4DDCD303" w14:textId="77777777" w:rsidR="003B1283" w:rsidRPr="00FD6C7A" w:rsidRDefault="003B1283" w:rsidP="003B128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9504" behindDoc="1" locked="0" layoutInCell="1" allowOverlap="1" wp14:anchorId="405C67ED" wp14:editId="340BD7C6">
              <wp:simplePos x="0" y="0"/>
              <wp:positionH relativeFrom="column">
                <wp:posOffset>3288665</wp:posOffset>
              </wp:positionH>
              <wp:positionV relativeFrom="paragraph">
                <wp:posOffset>-149225</wp:posOffset>
              </wp:positionV>
              <wp:extent cx="1396365" cy="557530"/>
              <wp:effectExtent l="0" t="0" r="5080" b="4445"/>
              <wp:wrapNone/>
              <wp:docPr id="10"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7F89E239" w14:textId="77777777" w:rsidR="003B1283" w:rsidRDefault="003B1283" w:rsidP="003B1283">
                          <w:pPr>
                            <w:pStyle w:val="BodyText"/>
                          </w:pPr>
                          <w:hyperlink r:id="rId1">
                            <w:r>
                              <w:rPr>
                                <w:rStyle w:val="LienInternet"/>
                              </w:rPr>
                              <w:t>www.ipgp.fr</w:t>
                            </w:r>
                          </w:hyperlink>
                          <w:r>
                            <w:br/>
                            <w:t xml:space="preserve">twitter : </w:t>
                          </w:r>
                          <w:hyperlink r:id="rId2">
                            <w:r>
                              <w:rPr>
                                <w:rStyle w:val="LienInternet"/>
                              </w:rPr>
                              <w:t>@IPGP_officiel</w:t>
                            </w:r>
                          </w:hyperlink>
                          <w:r>
                            <w:br/>
                          </w:r>
                          <w:proofErr w:type="spellStart"/>
                          <w:r>
                            <w:t>youtube</w:t>
                          </w:r>
                          <w:proofErr w:type="spellEnd"/>
                          <w:r>
                            <w:t xml:space="preserve"> : </w:t>
                          </w:r>
                          <w:hyperlink r:id="rId3">
                            <w:r>
                              <w:rPr>
                                <w:rStyle w:val="LienInternet"/>
                              </w:rPr>
                              <w:t>Chaîne IPGP</w:t>
                            </w:r>
                          </w:hyperlink>
                        </w:p>
                        <w:p w14:paraId="67B8ADF9" w14:textId="77777777" w:rsidR="003B1283" w:rsidRDefault="003B1283" w:rsidP="003B1283">
                          <w:pPr>
                            <w:pStyle w:val="Footer"/>
                          </w:pPr>
                        </w:p>
                      </w:txbxContent>
                    </wps:txbx>
                    <wps:bodyPr lIns="0" tIns="0" rIns="0" bIns="0">
                      <a:noAutofit/>
                    </wps:bodyPr>
                  </wps:wsp>
                </a:graphicData>
              </a:graphic>
            </wp:anchor>
          </w:drawing>
        </mc:Choice>
        <mc:Fallback>
          <w:pict>
            <v:rect w14:anchorId="405C67ED" id="_x0000_s1030" style="position:absolute;margin-left:258.95pt;margin-top:-11.75pt;width:109.95pt;height:43.9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MoqxwEAAPIDAAAOAAAAZHJzL2Uyb0RvYy54bWysU9uO0zAQfUfiHyy/07RbWiBqukKsFiEh&#13;&#10;WLHwAY5jN5ZsjzX2NunfM3bTlMvTIl6cyXjOzJwz493t6Cw7KowGfMNXiyVnykvojD80/Mf3+1dv&#13;&#10;OYtJ+E5Y8KrhJxX57f7li90QanUDPdhOIaMkPtZDaHifUqirKspeOREXEJSnSw3oRKJfPFQdioGy&#13;&#10;O1vdLJfbagDsAoJUMZL37nzJ9yW/1kqmr1pHlZhtOPWWyonlbPNZ7XeiPqAIvZFTG+IfunDCeCo6&#13;&#10;p7oTSbAnNH+lckYiRNBpIcFVoLWRqnAgNqvlH2weexFU4ULixDDLFP9fWvnl+BgekGQYQqwjmZnF&#13;&#10;qNHlL/XHxiLWaRZLjYlJcq7W77br7YYzSXebzZvNuqhZXdEBY/qowLFsNBxpGEUjcfwcE1Wk0EtI&#13;&#10;Lubh3lhbBmL9bw4KzJ7q2mKx0smqHGf9N6WZ6Uqn2RElHtoPFtl50LSJNPrLuEsyAuRATQWfiZ0g&#13;&#10;Ga3Kfj0TP4NKffBpxjvjAfNCnnme2WWiaWxHotfw1/k2e1roTg/I7CdPq5DX+mLgxWgnI1fx8P4p&#13;&#10;gTZF8yt8KkSLVUYxPYK8ub/+l6jrU93/BAAA//8DAFBLAwQUAAYACAAAACEAFNGh++cAAAAPAQAA&#13;&#10;DwAAAGRycy9kb3ducmV2LnhtbEyPT0/CQBDF7yZ+h82YeIMtVCgt3RIiGjwqkIC3pTu2jfun6S60&#13;&#10;+ukdT3qZZDLvvXm/fDUYza7Y+cZZAZNxBAxt6VRjKwGH/fNoAcwHaZXUzqKAL/SwKm5vcpkp19s3&#13;&#10;vO5CxSjE+kwKqENoM859WaORfuxatHT7cJ2Rgdau4qqTPYUbzadRNOdGNpY+1LLFxxrLz93FCNgu&#13;&#10;2vXpxX33lX563x5fj+lmnwYh7u+GzZLGegks4BD+HPDLQP2hoGJnd7HKMy1gNklSkgoYTeMZMFIk&#13;&#10;cUJEZwHzhxh4kfP/HMUPAAAA//8DAFBLAQItABQABgAIAAAAIQC2gziS/gAAAOEBAAATAAAAAAAA&#13;&#10;AAAAAAAAAAAAAABbQ29udGVudF9UeXBlc10ueG1sUEsBAi0AFAAGAAgAAAAhADj9If/WAAAAlAEA&#13;&#10;AAsAAAAAAAAAAAAAAAAALwEAAF9yZWxzLy5yZWxzUEsBAi0AFAAGAAgAAAAhAG8oyirHAQAA8gMA&#13;&#10;AA4AAAAAAAAAAAAAAAAALgIAAGRycy9lMm9Eb2MueG1sUEsBAi0AFAAGAAgAAAAhABTRofvnAAAA&#13;&#10;DwEAAA8AAAAAAAAAAAAAAAAAIQQAAGRycy9kb3ducmV2LnhtbFBLBQYAAAAABAAEAPMAAAA1BQAA&#13;&#10;AAA=&#13;&#10;" filled="f" stroked="f">
              <v:textbox inset="0,0,0,0">
                <w:txbxContent>
                  <w:p w14:paraId="7F89E239" w14:textId="77777777" w:rsidR="003B1283" w:rsidRDefault="003B1283" w:rsidP="003B1283">
                    <w:pPr>
                      <w:pStyle w:val="BodyText"/>
                    </w:pPr>
                    <w:hyperlink r:id="rId4">
                      <w:r>
                        <w:rPr>
                          <w:rStyle w:val="LienInternet"/>
                        </w:rPr>
                        <w:t>www.ipgp.fr</w:t>
                      </w:r>
                    </w:hyperlink>
                    <w:r>
                      <w:br/>
                      <w:t xml:space="preserve">twitter : </w:t>
                    </w:r>
                    <w:hyperlink r:id="rId5">
                      <w:r>
                        <w:rPr>
                          <w:rStyle w:val="LienInternet"/>
                        </w:rPr>
                        <w:t>@IPGP_officiel</w:t>
                      </w:r>
                    </w:hyperlink>
                    <w:r>
                      <w:br/>
                    </w:r>
                    <w:proofErr w:type="spellStart"/>
                    <w:r>
                      <w:t>youtube</w:t>
                    </w:r>
                    <w:proofErr w:type="spellEnd"/>
                    <w:r>
                      <w:t xml:space="preserve"> : </w:t>
                    </w:r>
                    <w:hyperlink r:id="rId6">
                      <w:r>
                        <w:rPr>
                          <w:rStyle w:val="LienInternet"/>
                        </w:rPr>
                        <w:t>Chaîne IPGP</w:t>
                      </w:r>
                    </w:hyperlink>
                  </w:p>
                  <w:p w14:paraId="67B8ADF9" w14:textId="77777777" w:rsidR="003B1283" w:rsidRDefault="003B1283" w:rsidP="003B1283">
                    <w:pPr>
                      <w:pStyle w:val="Footer"/>
                    </w:pPr>
                  </w:p>
                </w:txbxContent>
              </v:textbox>
            </v:rect>
          </w:pict>
        </mc:Fallback>
      </mc:AlternateContent>
    </w:r>
    <w:r>
      <w:rPr>
        <w:noProof/>
      </w:rPr>
      <mc:AlternateContent>
        <mc:Choice Requires="wps">
          <w:drawing>
            <wp:anchor distT="0" distB="0" distL="0" distR="0" simplePos="0" relativeHeight="251667456" behindDoc="1" locked="0" layoutInCell="1" allowOverlap="1" wp14:anchorId="45619741" wp14:editId="4BF467AA">
              <wp:simplePos x="0" y="0"/>
              <wp:positionH relativeFrom="column">
                <wp:posOffset>8255</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4DAD1996" w14:textId="77777777" w:rsidR="003B1283" w:rsidRDefault="003B1283" w:rsidP="003B1283">
                          <w:pPr>
                            <w:pStyle w:val="BodyText"/>
                          </w:pPr>
                          <w:r>
                            <w:t>Service RH</w:t>
                          </w:r>
                          <w:r>
                            <w:rPr>
                              <w:rFonts w:ascii="Suisse Int'l" w:hAnsi="Suisse Int'l"/>
                            </w:rPr>
                            <w:br/>
                          </w:r>
                          <w:r>
                            <w:t>Institut de physique du globe de Paris – CNRS UMR 7154</w:t>
                          </w:r>
                          <w:r>
                            <w:br/>
                            <w:t>1, rue Jussieu 75238 Paris Cedex</w:t>
                          </w:r>
                        </w:p>
                        <w:p w14:paraId="04BB64B1" w14:textId="77777777" w:rsidR="003B1283" w:rsidRDefault="003B1283" w:rsidP="003B1283">
                          <w:pPr>
                            <w:pStyle w:val="Footer"/>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45619741" id="_x0000_s1031" style="position:absolute;margin-left:.65pt;margin-top:-11.45pt;width:222.4pt;height:43.9pt;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x3u0AEAAAAEAAAOAAAAZHJzL2Uyb0RvYy54bWysU1Fv0zAQfkfiP1h+p+kChalqOiGmISQE&#13;&#10;08Z+gOPYjSXbZ85uk/57zm6aAnsa4sW5nO/77r678+ZmdJYdFEYDvuFXiyVnykvojN81/OnH3Ztr&#13;&#10;zmISvhMWvGr4UUV+s339ajOEtaqhB9spZETi43oIDe9TCuuqirJXTsQFBOXpUgM6kegXd1WHYiB2&#13;&#10;Z6t6uXxfDYBdQJAqRvLeni75tvBrrWT6rnVUidmGU22pnFjONp/VdiPWOxShN3IqQ/xDFU4YT0ln&#13;&#10;qluRBNujeUbljESIoNNCgqtAayNV0UBqrpZ/qXnsRVBFCzUnhrlN8f/Rym+Hx3CP1IYhxHUkM6sY&#13;&#10;Nbr8pfrYWJp1nJulxsQkOevr+l1d15xJulutPqzelm5WF3TAmD4rcCwbDUcaRumROHyNiTJS6Dkk&#13;&#10;J/NwZ6wtA7H+DwcFZk91KbFY6WhVjrP+QWlmulJpdkSJu/aTRXYaNG0ijf487kJGgByoKeELsRMk&#13;&#10;o1XZrxfiZ1DJDz7NeGc8YF7Ik86Tuiw0je1I8qjL+TZ7WuiO98gG2tuGx597gYoz+8XTYuQlPxt4&#13;&#10;NtrJyDk9fNwn0KZM4EI2paU1K4OZnkTe49//S9Tl4W5/AQAA//8DAFBLAwQUAAYACAAAACEAtK1E&#13;&#10;KuIAAAANAQAADwAAAGRycy9kb3ducmV2LnhtbExPTU+DQBC9m/gfNmPirV2KhBTK0jRWU4/amlRv&#13;&#10;W3YEIjtL2G1Bf73jSS8veXkz76NYT7YTFxx860jBYh6BQKqcaalW8Hp4nC1B+KDJ6M4RKvhCD+vy&#13;&#10;+qrQuXEjveBlH2rBJuRzraAJoc+l9FWDVvu565FY+3CD1YHpUEsz6JHNbSfjKEql1S1xQqN7vG+w&#13;&#10;+tyfrYLdst+8Pbnvse4e3nfH52O2PWRBqdubabti2KxABJzC3wf8buD+UHKxkzuT8aJjfseHCmZx&#13;&#10;nIFgPUnSBYiTgjTJQJaF/L+i/AEAAP//AwBQSwECLQAUAAYACAAAACEAtoM4kv4AAADhAQAAEwAA&#13;&#10;AAAAAAAAAAAAAAAAAAAAW0NvbnRlbnRfVHlwZXNdLnhtbFBLAQItABQABgAIAAAAIQA4/SH/1gAA&#13;&#10;AJQBAAALAAAAAAAAAAAAAAAAAC8BAABfcmVscy8ucmVsc1BLAQItABQABgAIAAAAIQAirx3u0AEA&#13;&#10;AAAEAAAOAAAAAAAAAAAAAAAAAC4CAABkcnMvZTJvRG9jLnhtbFBLAQItABQABgAIAAAAIQC0rUQq&#13;&#10;4gAAAA0BAAAPAAAAAAAAAAAAAAAAACoEAABkcnMvZG93bnJldi54bWxQSwUGAAAAAAQABADzAAAA&#13;&#10;OQUAAAAA&#13;&#10;" filled="f" stroked="f">
              <v:textbox inset="0,0,0,0">
                <w:txbxContent>
                  <w:p w14:paraId="4DAD1996" w14:textId="77777777" w:rsidR="003B1283" w:rsidRDefault="003B1283" w:rsidP="003B1283">
                    <w:pPr>
                      <w:pStyle w:val="BodyText"/>
                    </w:pPr>
                    <w:r>
                      <w:t>Service RH</w:t>
                    </w:r>
                    <w:r>
                      <w:rPr>
                        <w:rFonts w:ascii="Suisse Int'l" w:hAnsi="Suisse Int'l"/>
                      </w:rPr>
                      <w:br/>
                    </w:r>
                    <w:r>
                      <w:t>Institut de physique du globe de Paris – CNRS UMR 7154</w:t>
                    </w:r>
                    <w:r>
                      <w:br/>
                      <w:t>1, rue Jussieu 75238 Paris Cedex</w:t>
                    </w:r>
                  </w:p>
                  <w:p w14:paraId="04BB64B1" w14:textId="77777777" w:rsidR="003B1283" w:rsidRDefault="003B1283" w:rsidP="003B1283">
                    <w:pPr>
                      <w:pStyle w:val="Footer"/>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F144" w14:textId="77777777" w:rsidR="00F05E1B" w:rsidRDefault="00F05E1B">
      <w:pPr>
        <w:spacing w:after="0"/>
      </w:pPr>
      <w:r>
        <w:separator/>
      </w:r>
    </w:p>
  </w:footnote>
  <w:footnote w:type="continuationSeparator" w:id="0">
    <w:p w14:paraId="065C07D7" w14:textId="77777777" w:rsidR="00F05E1B" w:rsidRDefault="00F05E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53D4" w14:textId="77777777" w:rsidR="00D100C6" w:rsidRDefault="00C83A4C">
    <w:pPr>
      <w:pStyle w:val="Header"/>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4" behindDoc="0" locked="0" layoutInCell="1" allowOverlap="1" wp14:anchorId="51465207" wp14:editId="11C5B3FB">
              <wp:simplePos x="0" y="0"/>
              <wp:positionH relativeFrom="column">
                <wp:posOffset>-3175</wp:posOffset>
              </wp:positionH>
              <wp:positionV relativeFrom="paragraph">
                <wp:posOffset>8777605</wp:posOffset>
              </wp:positionV>
              <wp:extent cx="6120765" cy="635"/>
              <wp:effectExtent l="0" t="0" r="0" b="0"/>
              <wp:wrapNone/>
              <wp:docPr id="2" name="Forme2_0"/>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7855E33A" id="Forme2_0"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25pt,691.15pt" to="481.7pt,69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m3qQEAALsDAAAOAAAAZHJzL2Uyb0RvYy54bWysU8tu2zAQvBfoPxC815LTICgEyzk4SC9F&#13;&#10;G/TxATS1tAjwhSVr2X/f5dqWjfSUopcVl9wZ7gxXq8eDd2IPmG0MvVwuWikg6DjYsOvlr5/PHz5J&#13;&#10;kYsKg3IxQC+PkOXj+v271ZQ6uItjdAOgIJKQuyn1ciwldU2T9Qhe5UVMEOjQRPSqUIq7ZkA1Ebt3&#13;&#10;zV3bPjRTxCFh1JAz7T6dDuWa+Y0BXb4Zk6EI10vqrXBEjtsam/VKdTtUabT63Ib6hy68soEuname&#13;&#10;VFHiN9q/qLzVGHM0ZaGjb6IxVgNrIDXL9pWaH6NKwFrInJxmm/L/o9Vf95vwgmTDlHKX0wtWFQeD&#13;&#10;vn6pP3Fgs46zWXAoQtPmw5L8b8lTfTlrrsCEuXyG6EVd9NLZUHWoTu2/5EKXUemlpG67UGOOzg7P&#13;&#10;1jlOcLfdOBR7RS93337c3C/rYxHwpoyyCm2uvfOqHB2caL+DEXZgCUyqz6ynCaARpf4vc8BkBKiF&#13;&#10;hrp4I/YMqWjgwXsjfgbx/TGUGe9tiMjib9TV5TYOR347NoAmhP05T3Mdwducbbr+c+s/AAAA//8D&#13;&#10;AFBLAwQUAAYACAAAACEA0wljK+MAAAAQAQAADwAAAGRycy9kb3ducmV2LnhtbExPTU/DMAy9I/Ef&#13;&#10;IiNxQVu6dYytazohPsQNWAFxzRrTViRO1WRr+fcYcYCLJT8/v498OzorjtiH1pOC2TQBgVR501Kt&#13;&#10;4PXlfrICEaImo60nVPCFAbbF6UmuM+MH2uGxjLVgEQqZVtDE2GVShqpBp8PUd0h8+/C905HXvpam&#13;&#10;1wOLOyvnSbKUTrfEDo3u8KbB6rM8OAVPb0N4eH9GerzYydBc2btZuU6UOj8bbzc8rjcgIo7x7wN+&#13;&#10;OnB+KDjY3h/IBGEVTC6ZyHC6mqcgmLBepgsQ+19oAbLI5f8ixTcAAAD//wMAUEsBAi0AFAAGAAgA&#13;&#10;AAAhALaDOJL+AAAA4QEAABMAAAAAAAAAAAAAAAAAAAAAAFtDb250ZW50X1R5cGVzXS54bWxQSwEC&#13;&#10;LQAUAAYACAAAACEAOP0h/9YAAACUAQAACwAAAAAAAAAAAAAAAAAvAQAAX3JlbHMvLnJlbHNQSwEC&#13;&#10;LQAUAAYACAAAACEAPWKpt6kBAAC7AwAADgAAAAAAAAAAAAAAAAAuAgAAZHJzL2Uyb0RvYy54bWxQ&#13;&#10;SwECLQAUAAYACAAAACEA0wljK+MAAAAQAQAADwAAAAAAAAAAAAAAAAADBAAAZHJzL2Rvd25yZXYu&#13;&#10;eG1sUEsFBgAAAAAEAAQA8wAAABMFAAAAAA==&#13;&#10;" strokecolor="#403c41"/>
          </w:pict>
        </mc:Fallback>
      </mc:AlternateContent>
    </w:r>
    <w:r>
      <w:rPr>
        <w:rFonts w:ascii="Renner*" w:hAnsi="Renner*"/>
        <w:b/>
        <w:bCs/>
        <w:noProof/>
        <w:color w:val="004D9B"/>
        <w:sz w:val="28"/>
      </w:rPr>
      <w:drawing>
        <wp:anchor distT="0" distB="0" distL="0" distR="0" simplePos="0" relativeHeight="3" behindDoc="0" locked="0" layoutInCell="1" allowOverlap="1" wp14:anchorId="68966B10" wp14:editId="6D963E92">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A259" w14:textId="77777777" w:rsidR="00D100C6" w:rsidRDefault="00C83A4C">
    <w:pPr>
      <w:pStyle w:val="Header"/>
      <w:jc w:val="left"/>
    </w:pPr>
    <w:r>
      <w:rPr>
        <w:noProof/>
      </w:rPr>
      <mc:AlternateContent>
        <mc:Choice Requires="wps">
          <w:drawing>
            <wp:anchor distT="0" distB="0" distL="0" distR="0" simplePos="0" relativeHeight="2" behindDoc="0" locked="0" layoutInCell="1" allowOverlap="1" wp14:anchorId="254BFB59" wp14:editId="6EF65953">
              <wp:simplePos x="0" y="0"/>
              <wp:positionH relativeFrom="column">
                <wp:posOffset>-1905</wp:posOffset>
              </wp:positionH>
              <wp:positionV relativeFrom="paragraph">
                <wp:posOffset>8775700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0B2D6568" id="Forme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15pt,691pt" to="481.75pt,69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cplqgEAALsDAAAOAAAAZHJzL2Uyb0RvYy54bWysU02P2yAQvVfqf0DcG+xtFLVWnD1ktb1U&#13;&#10;7aofP4BgiJGAQUDj5N93mCRO1J626mXMwLzHvMd4/Xj0jh10yhZCz9tFw5kOCgYb9j3/+eP53QfO&#13;&#10;cpFhkA6C7vlJZ/64eftmPcVOP8AIbtCJIUnI3RR7PpYSOyGyGrWXeQFRBzw0kLwsmKa9GJKckN07&#13;&#10;8dA0KzFBGmICpXPG3afzId8QvzFala/GZF2Y6zn2VigmirsaxWYtu32ScbTq0ob8hy68tAEvname&#13;&#10;ZJHsV7J/UXmrEmQwZaHACzDGKk0aUE3b/KHm+yijJi1oTo6zTfn/0aovh214SWjDFHOX40uqKo4m&#13;&#10;+frF/tiRzDrNZuljYQo3V237cbVET9X1TNyAMeXySYNnddFzZ0PVITt5+JwLXoal15K67UKNGZwd&#13;&#10;nq1zlKT9busSO0h8uWXzfrts62Mh8K4MswoVt95pVU5On2m/acPsQBKIVF1YzxOAI4r9X+eAyBBQ&#13;&#10;Cw128UrsBVLRmgbvlfgZRPdDKDPe2wCJxN+pq8sdDCd6OzIAJ4T8uUxzHcH7nGy6/XOb3wAAAP//&#13;&#10;AwBQSwMEFAAGAAgAAAAhAOI3orbiAAAAEAEAAA8AAABkcnMvZG93bnJldi54bWxMT01PwzAMvSPx&#13;&#10;HyIjcUFb2lWMrWs6IT7EDVgBcc0a01YkTtVka/n3GHGAiyU/P7+PYjs5K444hM6TgnSegECqvemo&#13;&#10;UfD6cj9bgQhRk9HWEyr4wgDb8vSk0LnxI+3wWMVGsAiFXCtoY+xzKUPdotNh7nskvn34wenI69BI&#13;&#10;M+iRxZ2ViyRZSqc7YodW93jTYv1ZHZyCp7cxPLw/Iz1e7GRor+xdWq0Tpc7PptsNj+sNiIhT/PuA&#13;&#10;nw6cH0oOtvcHMkFYBbOMiQxnqwUXY8J6mV2C2P9CKciykP+LlN8AAAD//wMAUEsBAi0AFAAGAAgA&#13;&#10;AAAhALaDOJL+AAAA4QEAABMAAAAAAAAAAAAAAAAAAAAAAFtDb250ZW50X1R5cGVzXS54bWxQSwEC&#13;&#10;LQAUAAYACAAAACEAOP0h/9YAAACUAQAACwAAAAAAAAAAAAAAAAAvAQAAX3JlbHMvLnJlbHNQSwEC&#13;&#10;LQAUAAYACAAAACEAoHHKZaoBAAC7AwAADgAAAAAAAAAAAAAAAAAuAgAAZHJzL2Uyb0RvYy54bWxQ&#13;&#10;SwECLQAUAAYACAAAACEA4jeituIAAAAQAQAADwAAAAAAAAAAAAAAAAAEBAAAZHJzL2Rvd25yZXYu&#13;&#10;eG1sUEsFBgAAAAAEAAQA8wAAABMFAAAAAA==&#13;&#10;" strokecolor="#403c41"/>
          </w:pict>
        </mc:Fallback>
      </mc:AlternateContent>
    </w:r>
    <w:r>
      <w:rPr>
        <w:noProof/>
      </w:rPr>
      <w:drawing>
        <wp:anchor distT="0" distB="0" distL="0" distR="0" simplePos="0" relativeHeight="5" behindDoc="0" locked="0" layoutInCell="1" allowOverlap="1" wp14:anchorId="7BCDB6BE" wp14:editId="1DE87EF4">
          <wp:simplePos x="0" y="0"/>
          <wp:positionH relativeFrom="column">
            <wp:posOffset>-23495</wp:posOffset>
          </wp:positionH>
          <wp:positionV relativeFrom="paragraph">
            <wp:posOffset>-123190</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864DA"/>
    <w:multiLevelType w:val="multilevel"/>
    <w:tmpl w:val="88C677D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2352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0"/>
  <w:autoHyphenation/>
  <w:hyphenationZone w:val="425"/>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C6"/>
    <w:rsid w:val="00242066"/>
    <w:rsid w:val="003B1283"/>
    <w:rsid w:val="00C83A4C"/>
    <w:rsid w:val="00D100C6"/>
    <w:rsid w:val="00DE662F"/>
    <w:rsid w:val="00F05E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6E25738"/>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Heading1">
    <w:name w:val="heading 1"/>
    <w:basedOn w:val="Title"/>
    <w:next w:val="BodyText"/>
    <w:uiPriority w:val="9"/>
    <w:qFormat/>
    <w:pPr>
      <w:numPr>
        <w:numId w:val="1"/>
      </w:numPr>
      <w:outlineLvl w:val="0"/>
    </w:pPr>
    <w:rPr>
      <w:b/>
      <w:bCs/>
      <w:sz w:val="36"/>
      <w:szCs w:val="36"/>
    </w:rPr>
  </w:style>
  <w:style w:type="paragraph" w:styleId="Heading2">
    <w:name w:val="heading 2"/>
    <w:basedOn w:val="Title"/>
    <w:next w:val="BodyText"/>
    <w:uiPriority w:val="9"/>
    <w:unhideWhenUsed/>
    <w:qFormat/>
    <w:pPr>
      <w:numPr>
        <w:ilvl w:val="1"/>
        <w:numId w:val="1"/>
      </w:numPr>
      <w:spacing w:before="57" w:after="283"/>
      <w:outlineLvl w:val="1"/>
    </w:pPr>
    <w:rPr>
      <w:rFonts w:ascii="Arial" w:hAnsi="Arial"/>
      <w:bCs/>
      <w:szCs w:val="32"/>
    </w:rPr>
  </w:style>
  <w:style w:type="paragraph" w:styleId="Heading3">
    <w:name w:val="heading 3"/>
    <w:basedOn w:val="Title"/>
    <w:next w:val="BodyText"/>
    <w:uiPriority w:val="9"/>
    <w:unhideWhenUsed/>
    <w:qFormat/>
    <w:pPr>
      <w:numPr>
        <w:ilvl w:val="2"/>
        <w:numId w:val="1"/>
      </w:numPr>
      <w:spacing w:before="142" w:after="170"/>
      <w:outlineLvl w:val="2"/>
    </w:pPr>
    <w:rPr>
      <w:rFonts w:ascii="Arial" w:hAnsi="Arial"/>
      <w:bCs/>
      <w:sz w:val="21"/>
    </w:rPr>
  </w:style>
  <w:style w:type="paragraph" w:styleId="Heading4">
    <w:name w:val="heading 4"/>
    <w:basedOn w:val="Title"/>
    <w:next w:val="BodyText"/>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le">
    <w:name w:val="Title"/>
    <w:basedOn w:val="Normal"/>
    <w:next w:val="BodyText"/>
    <w:uiPriority w:val="10"/>
    <w:qFormat/>
    <w:pPr>
      <w:keepNext/>
      <w:spacing w:before="240" w:after="120"/>
    </w:pPr>
    <w:rPr>
      <w:rFonts w:ascii="Liberation Sans" w:hAnsi="Liberation Sans"/>
    </w:rPr>
  </w:style>
  <w:style w:type="paragraph" w:styleId="BodyText">
    <w:name w:val="Body Text"/>
    <w:basedOn w:val="Normal"/>
    <w:link w:val="BodyTextChar"/>
    <w:pPr>
      <w:spacing w:after="113" w:line="276" w:lineRule="auto"/>
    </w:pPr>
    <w:rPr>
      <w:color w:val="403C41"/>
      <w:sz w:val="17"/>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Footer">
    <w:name w:val="footer"/>
    <w:basedOn w:val="Normal"/>
    <w:link w:val="FooterCh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IndexHeading">
    <w:name w:val="index heading"/>
    <w:basedOn w:val="Title"/>
    <w:pPr>
      <w:suppressLineNumbers/>
    </w:pPr>
    <w:rPr>
      <w:b/>
      <w:bCs/>
      <w:sz w:val="32"/>
      <w:szCs w:val="32"/>
    </w:rPr>
  </w:style>
  <w:style w:type="paragraph" w:styleId="TOAHeading">
    <w:name w:val="toa heading"/>
    <w:basedOn w:val="Title"/>
    <w:pPr>
      <w:suppressLineNumbers/>
    </w:pPr>
    <w:rPr>
      <w:rFonts w:ascii="Arial" w:hAnsi="Arial"/>
      <w:sz w:val="24"/>
      <w:szCs w:val="32"/>
    </w:rPr>
  </w:style>
  <w:style w:type="paragraph" w:styleId="TOC1">
    <w:name w:val="toc 1"/>
    <w:basedOn w:val="Index"/>
    <w:pPr>
      <w:tabs>
        <w:tab w:val="right" w:leader="dot" w:pos="9072"/>
      </w:tabs>
      <w:spacing w:after="113"/>
    </w:pPr>
    <w:rPr>
      <w:rFonts w:ascii="Garnett" w:hAnsi="Garnett"/>
    </w:rPr>
  </w:style>
  <w:style w:type="paragraph" w:styleId="TOC3">
    <w:name w:val="toc 3"/>
    <w:basedOn w:val="Index"/>
    <w:pPr>
      <w:tabs>
        <w:tab w:val="right" w:leader="dot" w:pos="8506"/>
      </w:tabs>
      <w:ind w:left="566"/>
    </w:pPr>
  </w:style>
  <w:style w:type="paragraph" w:customStyle="1" w:styleId="Citations">
    <w:name w:val="Citations"/>
    <w:basedOn w:val="Normal"/>
    <w:qFormat/>
    <w:pPr>
      <w:ind w:left="567" w:right="567"/>
    </w:pPr>
  </w:style>
  <w:style w:type="paragraph" w:styleId="BodyTextIndent">
    <w:name w:val="Body Text Indent"/>
    <w:basedOn w:val="BodyText"/>
    <w:pPr>
      <w:ind w:left="283"/>
    </w:pPr>
  </w:style>
  <w:style w:type="paragraph" w:styleId="CommentText">
    <w:name w:val="annotation text"/>
    <w:basedOn w:val="BodyText"/>
    <w:pPr>
      <w:ind w:left="2268"/>
    </w:pPr>
  </w:style>
  <w:style w:type="paragraph" w:customStyle="1" w:styleId="Retraitdeliste">
    <w:name w:val="Retrait de liste"/>
    <w:basedOn w:val="BodyText"/>
    <w:qFormat/>
    <w:pPr>
      <w:tabs>
        <w:tab w:val="left" w:pos="0"/>
      </w:tabs>
      <w:ind w:left="2835" w:hanging="2551"/>
    </w:pPr>
  </w:style>
  <w:style w:type="paragraph" w:styleId="BodyTextFirstIndent">
    <w:name w:val="Body Text First Indent"/>
    <w:basedOn w:val="BodyText"/>
    <w:pPr>
      <w:ind w:firstLine="283"/>
    </w:pPr>
  </w:style>
  <w:style w:type="paragraph" w:customStyle="1" w:styleId="Alinangatif">
    <w:name w:val="Alinéa négatif"/>
    <w:basedOn w:val="BodyText"/>
    <w:qFormat/>
    <w:pPr>
      <w:tabs>
        <w:tab w:val="left" w:pos="0"/>
      </w:tabs>
      <w:ind w:left="567" w:hanging="283"/>
    </w:pPr>
  </w:style>
  <w:style w:type="paragraph" w:styleId="TOC4">
    <w:name w:val="toc 4"/>
    <w:basedOn w:val="Index"/>
    <w:pPr>
      <w:tabs>
        <w:tab w:val="right" w:leader="dot" w:pos="8789"/>
      </w:tabs>
      <w:ind w:left="849"/>
    </w:pPr>
  </w:style>
  <w:style w:type="paragraph" w:styleId="TOC2">
    <w:name w:val="toc 2"/>
    <w:basedOn w:val="Index"/>
    <w:pPr>
      <w:tabs>
        <w:tab w:val="right" w:leader="dot" w:pos="9355"/>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FooterChar">
    <w:name w:val="Footer Char"/>
    <w:basedOn w:val="DefaultParagraphFont"/>
    <w:link w:val="Footer"/>
    <w:rsid w:val="003B1283"/>
    <w:rPr>
      <w:rFonts w:ascii="Arial" w:hAnsi="Arial"/>
      <w:color w:val="FF0D00"/>
      <w:sz w:val="28"/>
      <w:szCs w:val="28"/>
    </w:rPr>
  </w:style>
  <w:style w:type="character" w:customStyle="1" w:styleId="BodyTextChar">
    <w:name w:val="Body Text Char"/>
    <w:basedOn w:val="DefaultParagraphFont"/>
    <w:link w:val="BodyText"/>
    <w:rsid w:val="003B1283"/>
    <w:rPr>
      <w:rFonts w:ascii="Arial" w:hAnsi="Arial"/>
      <w:color w:val="403C41"/>
      <w:sz w:val="17"/>
      <w:szCs w:val="28"/>
    </w:rPr>
  </w:style>
  <w:style w:type="paragraph" w:styleId="NormalWeb">
    <w:name w:val="Normal (Web)"/>
    <w:basedOn w:val="Normal"/>
    <w:uiPriority w:val="99"/>
    <w:semiHidden/>
    <w:unhideWhenUsed/>
    <w:rsid w:val="00242066"/>
    <w:pPr>
      <w:suppressAutoHyphens w:val="0"/>
      <w:spacing w:before="100" w:beforeAutospacing="1" w:after="100" w:afterAutospacing="1"/>
    </w:pPr>
    <w:rPr>
      <w:rFonts w:ascii="Times New Roman" w:eastAsia="Times New Roman" w:hAnsi="Times New Roman" w:cs="Times New Roman"/>
      <w:color w:val="auto"/>
      <w:kern w:val="0"/>
      <w:sz w:val="24"/>
      <w:szCs w:val="24"/>
      <w:lang w:val="en-US" w:eastAsia="en-US" w:bidi="ar-SA"/>
    </w:rPr>
  </w:style>
  <w:style w:type="character" w:styleId="Hyperlink">
    <w:name w:val="Hyperlink"/>
    <w:basedOn w:val="DefaultParagraphFont"/>
    <w:uiPriority w:val="99"/>
    <w:unhideWhenUsed/>
    <w:rsid w:val="002420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ademicjobsonline.org/ajo/edelivery/60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ipgp_officiel" TargetMode="External"/><Relationship Id="rId2" Type="http://schemas.openxmlformats.org/officeDocument/2006/relationships/hyperlink" Target="https://www.youtube.com/channel/UCr9QpvmJWcy9exV6ashQ0nA" TargetMode="External"/><Relationship Id="rId1" Type="http://schemas.openxmlformats.org/officeDocument/2006/relationships/hyperlink" Target="https://twitter.com/ipgp_officiel" TargetMode="External"/><Relationship Id="rId4" Type="http://schemas.openxmlformats.org/officeDocument/2006/relationships/hyperlink" Target="https://www.youtube.com/channel/UCr9QpvmJWcy9exV6ashQ0n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Lancelin</dc:creator>
  <dc:description/>
  <cp:lastModifiedBy>Eva Lancelin</cp:lastModifiedBy>
  <cp:revision>2</cp:revision>
  <cp:lastPrinted>2020-02-11T17:54:00Z</cp:lastPrinted>
  <dcterms:created xsi:type="dcterms:W3CDTF">2025-11-19T10:29:00Z</dcterms:created>
  <dcterms:modified xsi:type="dcterms:W3CDTF">2025-11-19T10:29:00Z</dcterms:modified>
  <dc:language>fr-FR</dc:language>
</cp:coreProperties>
</file>